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DE1B1" w14:textId="446DD98D" w:rsidR="002C28CB" w:rsidRPr="0090612F" w:rsidRDefault="002C28CB" w:rsidP="002C28CB">
      <w:pPr>
        <w:spacing w:afterLines="50" w:after="180" w:line="480" w:lineRule="exact"/>
        <w:jc w:val="center"/>
        <w:rPr>
          <w:rFonts w:ascii="メイリオ" w:eastAsia="メイリオ" w:hAnsi="メイリオ"/>
          <w:b/>
          <w:w w:val="150"/>
          <w:szCs w:val="18"/>
          <w:u w:val="double"/>
        </w:rPr>
      </w:pPr>
      <w:r w:rsidRPr="0090612F">
        <w:rPr>
          <w:rFonts w:ascii="メイリオ" w:eastAsia="メイリオ" w:hAnsi="メイリオ"/>
          <w:b/>
          <w:w w:val="150"/>
          <w:szCs w:val="18"/>
          <w:u w:val="double"/>
        </w:rPr>
        <w:t>営業業種・業務</w:t>
      </w:r>
      <w:r w:rsidRPr="0090612F">
        <w:rPr>
          <w:rFonts w:ascii="メイリオ" w:eastAsia="メイリオ" w:hAnsi="メイリオ" w:hint="eastAsia"/>
          <w:b/>
          <w:w w:val="150"/>
          <w:szCs w:val="18"/>
          <w:u w:val="double"/>
        </w:rPr>
        <w:t xml:space="preserve"> 記入用紙</w:t>
      </w:r>
    </w:p>
    <w:p w14:paraId="72480922" w14:textId="3437C660" w:rsidR="002C28CB" w:rsidRPr="002A4FCE" w:rsidRDefault="000552D6" w:rsidP="000552D6">
      <w:pPr>
        <w:spacing w:line="320" w:lineRule="exact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18"/>
          <w:szCs w:val="18"/>
        </w:rPr>
        <w:t>変更がある場合は</w:t>
      </w:r>
      <w:r w:rsidR="002C28CB" w:rsidRPr="002A4FCE">
        <w:rPr>
          <w:rFonts w:ascii="メイリオ" w:eastAsia="メイリオ" w:hAnsi="メイリオ" w:hint="eastAsia"/>
          <w:sz w:val="18"/>
          <w:szCs w:val="18"/>
        </w:rPr>
        <w:t>あてはまる項目に</w:t>
      </w:r>
      <w:r w:rsidR="002C28CB" w:rsidRPr="002A4FCE">
        <w:rPr>
          <w:rFonts w:ascii="メイリオ" w:eastAsia="メイリオ" w:hAnsi="メイリオ" w:cs="ＭＳ 明朝"/>
          <w:sz w:val="18"/>
          <w:szCs w:val="18"/>
        </w:rPr>
        <w:t>✓</w:t>
      </w:r>
      <w:r w:rsidR="002C28CB" w:rsidRPr="002A4FCE">
        <w:rPr>
          <w:rFonts w:ascii="メイリオ" w:eastAsia="メイリオ" w:hAnsi="メイリオ" w:hint="eastAsia"/>
          <w:sz w:val="18"/>
          <w:szCs w:val="18"/>
        </w:rPr>
        <w:t>をお願いします。</w:t>
      </w:r>
      <w:r>
        <w:rPr>
          <w:rFonts w:ascii="メイリオ" w:eastAsia="メイリオ" w:hAnsi="メイリオ" w:hint="eastAsia"/>
          <w:sz w:val="18"/>
          <w:szCs w:val="18"/>
        </w:rPr>
        <w:t xml:space="preserve">　　変更無しの場合は左記に✓をお願いします。　　</w:t>
      </w:r>
      <w:r w:rsidRPr="000552D6">
        <w:rPr>
          <w:rFonts w:ascii="メイリオ" w:eastAsia="メイリオ" w:hAnsi="メイリオ" w:hint="eastAsia"/>
          <w:b/>
          <w:bCs/>
          <w:sz w:val="28"/>
          <w:szCs w:val="28"/>
        </w:rPr>
        <w:t>変更なし</w:t>
      </w:r>
      <w:sdt>
        <w:sdtPr>
          <w:rPr>
            <w:rFonts w:ascii="メイリオ" w:eastAsia="メイリオ" w:hAnsi="メイリオ" w:hint="eastAsia"/>
            <w:sz w:val="32"/>
            <w:szCs w:val="32"/>
          </w:rPr>
          <w:id w:val="934320483"/>
          <w:lock w:val="sdtLocked"/>
          <w15:appearance w15:val="hidden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3C629168" w14:textId="77777777" w:rsidR="002C28CB" w:rsidRDefault="002C28CB" w:rsidP="002C28CB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5194"/>
        <w:gridCol w:w="5262"/>
      </w:tblGrid>
      <w:tr w:rsidR="002C28CB" w14:paraId="12A1E785" w14:textId="77777777" w:rsidTr="00386AFB">
        <w:trPr>
          <w:trHeight w:val="390"/>
        </w:trPr>
        <w:tc>
          <w:tcPr>
            <w:tcW w:w="5208" w:type="dxa"/>
            <w:vAlign w:val="center"/>
          </w:tcPr>
          <w:p w14:paraId="2C712709" w14:textId="77777777" w:rsidR="002C28CB" w:rsidRDefault="002C28CB" w:rsidP="00386AFB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会社名：</w:t>
            </w:r>
          </w:p>
        </w:tc>
        <w:tc>
          <w:tcPr>
            <w:tcW w:w="5277" w:type="dxa"/>
            <w:vAlign w:val="center"/>
          </w:tcPr>
          <w:p w14:paraId="0BF35F76" w14:textId="77777777" w:rsidR="002C28CB" w:rsidRDefault="002C28CB" w:rsidP="00386AFB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記入者氏名：</w:t>
            </w:r>
          </w:p>
        </w:tc>
      </w:tr>
      <w:tr w:rsidR="002C28CB" w14:paraId="35B08C33" w14:textId="77777777" w:rsidTr="00386AFB">
        <w:trPr>
          <w:trHeight w:val="390"/>
        </w:trPr>
        <w:tc>
          <w:tcPr>
            <w:tcW w:w="5208" w:type="dxa"/>
            <w:vAlign w:val="center"/>
          </w:tcPr>
          <w:p w14:paraId="683B8EE3" w14:textId="7874FE19" w:rsidR="002C28CB" w:rsidRDefault="002C28CB" w:rsidP="00386AFB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記入者連絡先(TEL)：</w:t>
            </w:r>
          </w:p>
        </w:tc>
        <w:tc>
          <w:tcPr>
            <w:tcW w:w="5277" w:type="dxa"/>
            <w:vAlign w:val="center"/>
          </w:tcPr>
          <w:p w14:paraId="4FE595CC" w14:textId="77777777" w:rsidR="002C28CB" w:rsidRDefault="002C28CB" w:rsidP="00386AFB">
            <w:pPr>
              <w:spacing w:line="220" w:lineRule="exact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記入者E-mail：</w:t>
            </w:r>
          </w:p>
        </w:tc>
      </w:tr>
    </w:tbl>
    <w:p w14:paraId="50FF593E" w14:textId="77777777" w:rsidR="002C28CB" w:rsidRPr="002A4FCE" w:rsidRDefault="002C28CB" w:rsidP="002C28CB">
      <w:pPr>
        <w:spacing w:line="12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C28CB" w:rsidRPr="002A4FCE" w14:paraId="48928E36" w14:textId="77777777" w:rsidTr="00386AFB">
        <w:trPr>
          <w:trHeight w:val="249"/>
        </w:trPr>
        <w:tc>
          <w:tcPr>
            <w:tcW w:w="1980" w:type="dxa"/>
            <w:vMerge w:val="restart"/>
          </w:tcPr>
          <w:p w14:paraId="6F0F7BC2" w14:textId="77777777" w:rsidR="002C28CB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00BB252" w14:textId="149E4FB6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8167548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348A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C4BC8C" w14:textId="77777777" w:rsidR="002C28CB" w:rsidRPr="002A4FCE" w:rsidRDefault="000552D6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9559930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8208A5" w14:textId="77777777" w:rsidR="002C28CB" w:rsidRPr="002A4FCE" w:rsidRDefault="002C28CB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各種プラントの設計・製作・据付・試運転等</w:t>
            </w:r>
          </w:p>
        </w:tc>
      </w:tr>
      <w:tr w:rsidR="002C28CB" w:rsidRPr="002A4FCE" w14:paraId="4B47C9C0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39669984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1C2602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06236873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製缶工事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EAF863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鋼製構造物の設計・製作等</w:t>
            </w:r>
          </w:p>
        </w:tc>
      </w:tr>
      <w:tr w:rsidR="002C28CB" w:rsidRPr="002A4FCE" w14:paraId="54682F78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1C13B826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8C44C6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79606932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管工事業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3737E6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各種配管に関る設計・製作・据付等</w:t>
            </w:r>
          </w:p>
        </w:tc>
      </w:tr>
      <w:tr w:rsidR="002C28CB" w:rsidRPr="002A4FCE" w14:paraId="38D293B9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3BF20249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4E6F61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5788863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金属材料の加工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13B34E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金属材料に関る、鋳造、鍛造、熱間加工、冷間加工等</w:t>
            </w:r>
          </w:p>
        </w:tc>
      </w:tr>
      <w:tr w:rsidR="002C28CB" w:rsidRPr="002A4FCE" w14:paraId="12229573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0179F8A0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43D27D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6865709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金属材料の改質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EEE060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表面改質　肉盛溶接・溶射・メッキ等、各種熱処理等</w:t>
            </w:r>
          </w:p>
        </w:tc>
      </w:tr>
      <w:tr w:rsidR="002C28CB" w:rsidRPr="002A4FCE" w14:paraId="7312464E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53CC16B2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F9429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69473440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設備の据付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3DF82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機械設備の据付・試運転等</w:t>
            </w:r>
          </w:p>
        </w:tc>
      </w:tr>
      <w:tr w:rsidR="002C28CB" w:rsidRPr="002A4FCE" w14:paraId="61BC1304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1F201480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BF3736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4058547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機械仕上げ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5DBBF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機械･機械設備の解体・組み立て・芯だし（各部品の取替え）等</w:t>
            </w:r>
          </w:p>
        </w:tc>
      </w:tr>
      <w:tr w:rsidR="002C28CB" w:rsidRPr="002A4FCE" w14:paraId="60DF812F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0732581F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6B64AB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0149049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塗装工事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1D1EF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防食塗装工事業等</w:t>
            </w:r>
          </w:p>
        </w:tc>
      </w:tr>
      <w:tr w:rsidR="002C28CB" w:rsidRPr="002A4FCE" w14:paraId="5390694D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796BCD3A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AD1A04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173950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重量物の運搬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BCD52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特殊車両、特殊工法による重量物の運搬等</w:t>
            </w:r>
          </w:p>
        </w:tc>
      </w:tr>
      <w:tr w:rsidR="002C28CB" w:rsidRPr="002A4FCE" w14:paraId="48A8AD61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662496BF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80D2F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16675501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とび工事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DE77DA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足場仮設工事等</w:t>
            </w:r>
          </w:p>
        </w:tc>
      </w:tr>
      <w:tr w:rsidR="002C28CB" w:rsidRPr="002A4FCE" w14:paraId="428B3A2A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0A102B26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53FA2B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206513927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洗浄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1014A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あらゆるものを洗い落とす等</w:t>
            </w:r>
          </w:p>
        </w:tc>
      </w:tr>
      <w:tr w:rsidR="002C28CB" w:rsidRPr="002A4FCE" w14:paraId="29F89E6D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724345A1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D332AB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839821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ライニング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4B834A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ゴム、樹脂等のライニング全般</w:t>
            </w:r>
          </w:p>
        </w:tc>
      </w:tr>
    </w:tbl>
    <w:p w14:paraId="41E28EB1" w14:textId="3D1B45EA" w:rsidR="002C28CB" w:rsidRDefault="002C28CB" w:rsidP="002C28CB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C28CB" w:rsidRPr="002A4FCE" w14:paraId="500B081D" w14:textId="77777777" w:rsidTr="00386AFB">
        <w:trPr>
          <w:trHeight w:val="250"/>
        </w:trPr>
        <w:tc>
          <w:tcPr>
            <w:tcW w:w="1980" w:type="dxa"/>
            <w:vMerge w:val="restart"/>
            <w:tcBorders>
              <w:bottom w:val="nil"/>
            </w:tcBorders>
          </w:tcPr>
          <w:p w14:paraId="2B890700" w14:textId="77777777" w:rsidR="002C28CB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42DE57A7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9321396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D57489" w14:textId="77777777" w:rsidR="002C28CB" w:rsidRPr="002A4FCE" w:rsidRDefault="000552D6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1711705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E4A7ED" w14:textId="77777777" w:rsidR="002C28CB" w:rsidRPr="002A4FCE" w:rsidRDefault="002C28CB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電気設備の設計・製作・据付・試運転・撤去・点検計画・更新計画等</w:t>
            </w:r>
          </w:p>
        </w:tc>
      </w:tr>
      <w:tr w:rsidR="002C28CB" w:rsidRPr="002A4FCE" w14:paraId="78E17B2A" w14:textId="77777777" w:rsidTr="00386AFB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52431248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213483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75100913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変電装置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8760E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特高圧・高圧・低圧変電装置の変圧器、遮断器、開閉器、</w:t>
            </w:r>
          </w:p>
          <w:p w14:paraId="3705E9A7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断路器、保護継電器等のメンテナンス、試運転等</w:t>
            </w:r>
          </w:p>
        </w:tc>
      </w:tr>
      <w:tr w:rsidR="002C28CB" w:rsidRPr="002A4FCE" w14:paraId="1BB862DB" w14:textId="77777777" w:rsidTr="00386AFB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7D3EEFBE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2804508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52192808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発電装置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E52B3C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常用・非常用発電機（直流/交流）のメンテナンス、試運転等</w:t>
            </w:r>
          </w:p>
        </w:tc>
      </w:tr>
      <w:tr w:rsidR="002C28CB" w:rsidRPr="002A4FCE" w14:paraId="11AAA55C" w14:textId="77777777" w:rsidTr="00386AFB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0BB53F08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3FD6B8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3716894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プラント制御装置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1D2F42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シーケンサ、計装及び受変電システム全般のメンテナンス、試運転等</w:t>
            </w:r>
          </w:p>
        </w:tc>
      </w:tr>
      <w:tr w:rsidR="002C28CB" w:rsidRPr="002A4FCE" w14:paraId="1B75EABF" w14:textId="77777777" w:rsidTr="00386AFB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5A967E9C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83FC63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23929600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動力計測装置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65A61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ダイナモ等のメンテナンス、試運転等</w:t>
            </w:r>
          </w:p>
        </w:tc>
      </w:tr>
      <w:tr w:rsidR="002C28CB" w:rsidRPr="002A4FCE" w14:paraId="79BB3C8A" w14:textId="77777777" w:rsidTr="00386AFB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15BB5B02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9F295A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8458176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監視制御装置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2426E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コンピュータ全般のメンテナンス等</w:t>
            </w:r>
          </w:p>
        </w:tc>
      </w:tr>
      <w:tr w:rsidR="002C28CB" w:rsidRPr="002A4FCE" w14:paraId="3D58870A" w14:textId="77777777" w:rsidTr="00386AFB">
        <w:trPr>
          <w:trHeight w:val="250"/>
        </w:trPr>
        <w:tc>
          <w:tcPr>
            <w:tcW w:w="1980" w:type="dxa"/>
            <w:vMerge/>
            <w:tcBorders>
              <w:bottom w:val="nil"/>
            </w:tcBorders>
            <w:vAlign w:val="center"/>
          </w:tcPr>
          <w:p w14:paraId="1F0E7E62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134002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63810254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電動力装置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8B4E5E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回転機、可変速装置（インバータ）、電力変換装置、</w:t>
            </w:r>
          </w:p>
          <w:p w14:paraId="3E4A241F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直流電源装置等のメンテナンス、試運転等</w:t>
            </w:r>
          </w:p>
        </w:tc>
      </w:tr>
      <w:tr w:rsidR="002C28CB" w:rsidRPr="002A4FCE" w14:paraId="41BF2823" w14:textId="77777777" w:rsidTr="00386AFB">
        <w:trPr>
          <w:trHeight w:val="250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084152F1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7A5E4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99301249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43FA77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電気設備に関する工事全般</w:t>
            </w:r>
          </w:p>
          <w:p w14:paraId="0DEC6A85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ケーブル敷設、配線、電気機器据え付け、試運転等</w:t>
            </w:r>
          </w:p>
        </w:tc>
      </w:tr>
    </w:tbl>
    <w:p w14:paraId="5D73ACEA" w14:textId="77777777" w:rsidR="002C28CB" w:rsidRDefault="002C28CB" w:rsidP="002C28CB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C28CB" w:rsidRPr="002A4FCE" w14:paraId="24B6EF9A" w14:textId="77777777" w:rsidTr="00386AFB">
        <w:trPr>
          <w:trHeight w:val="250"/>
        </w:trPr>
        <w:tc>
          <w:tcPr>
            <w:tcW w:w="1980" w:type="dxa"/>
            <w:vMerge w:val="restart"/>
          </w:tcPr>
          <w:p w14:paraId="39BD83EB" w14:textId="77777777" w:rsidR="002C28CB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367AB254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394671357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17FFD5" w14:textId="77777777" w:rsidR="002C28CB" w:rsidRPr="002A4FCE" w:rsidRDefault="000552D6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89660311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計装エンジニアリング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E5483" w14:textId="77777777" w:rsidR="002C28CB" w:rsidRPr="002A4FCE" w:rsidRDefault="002C28CB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点検計画、工程管理、総合ループテスト、シーケンステスト、</w:t>
            </w:r>
          </w:p>
          <w:p w14:paraId="23BD0008" w14:textId="77777777" w:rsidR="002C28CB" w:rsidRPr="002A4FCE" w:rsidRDefault="002C28CB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インタロックテスト、安全管理等</w:t>
            </w:r>
          </w:p>
        </w:tc>
      </w:tr>
      <w:tr w:rsidR="002C28CB" w:rsidRPr="002A4FCE" w14:paraId="0CDF4D2C" w14:textId="77777777" w:rsidTr="00386AFB">
        <w:trPr>
          <w:trHeight w:val="250"/>
        </w:trPr>
        <w:tc>
          <w:tcPr>
            <w:tcW w:w="1980" w:type="dxa"/>
            <w:vMerge/>
            <w:vAlign w:val="center"/>
          </w:tcPr>
          <w:p w14:paraId="19129F5E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A78AA5E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66135181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監視制御システム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2CD475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DCS、PLC、シーケンサ、コンピューターシステム等</w:t>
            </w:r>
          </w:p>
        </w:tc>
      </w:tr>
      <w:tr w:rsidR="002C28CB" w:rsidRPr="002A4FCE" w14:paraId="103B9435" w14:textId="77777777" w:rsidTr="00386AFB">
        <w:trPr>
          <w:trHeight w:val="250"/>
        </w:trPr>
        <w:tc>
          <w:tcPr>
            <w:tcW w:w="1980" w:type="dxa"/>
            <w:vMerge/>
            <w:vAlign w:val="center"/>
          </w:tcPr>
          <w:p w14:paraId="6DA03B18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07FBB3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6665337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パネル計器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4FD3A0" w14:textId="38260F72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指示計、調節計、記録計、多点記録計、積算計、変換器、</w:t>
            </w:r>
          </w:p>
          <w:p w14:paraId="3976738C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演算器、補助機器、警報器、操作器、空気式計器等</w:t>
            </w:r>
          </w:p>
        </w:tc>
      </w:tr>
      <w:tr w:rsidR="002C28CB" w:rsidRPr="002A4FCE" w14:paraId="299A6B14" w14:textId="77777777" w:rsidTr="00386AFB">
        <w:trPr>
          <w:trHeight w:val="250"/>
        </w:trPr>
        <w:tc>
          <w:tcPr>
            <w:tcW w:w="1980" w:type="dxa"/>
            <w:vMerge/>
            <w:vAlign w:val="center"/>
          </w:tcPr>
          <w:p w14:paraId="58B180A1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0965A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2059652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フィールド計器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4C9D2" w14:textId="4A3F74B1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温度計、圧力計、差圧計、流量計、液面計、比重計、はかり、</w:t>
            </w:r>
          </w:p>
          <w:p w14:paraId="5DAF4FEF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現場指示調節計、湿度計、密度計等</w:t>
            </w:r>
          </w:p>
        </w:tc>
      </w:tr>
      <w:tr w:rsidR="002C28CB" w:rsidRPr="002A4FCE" w14:paraId="4FC0C389" w14:textId="77777777" w:rsidTr="00386AFB">
        <w:trPr>
          <w:trHeight w:val="250"/>
        </w:trPr>
        <w:tc>
          <w:tcPr>
            <w:tcW w:w="1980" w:type="dxa"/>
            <w:vMerge/>
            <w:vAlign w:val="center"/>
          </w:tcPr>
          <w:p w14:paraId="240A9D48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40A3C7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6333075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分析計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D7F437" w14:textId="59F6AB0C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pH計、導電率計、水分計、濃度計、成分計、ガスクロ等</w:t>
            </w:r>
          </w:p>
        </w:tc>
      </w:tr>
      <w:tr w:rsidR="002C28CB" w:rsidRPr="00517DB8" w14:paraId="5898F9EE" w14:textId="77777777" w:rsidTr="00386AFB">
        <w:trPr>
          <w:trHeight w:val="250"/>
        </w:trPr>
        <w:tc>
          <w:tcPr>
            <w:tcW w:w="1980" w:type="dxa"/>
            <w:vMerge/>
            <w:vAlign w:val="center"/>
          </w:tcPr>
          <w:p w14:paraId="311A4BA4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4A97E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8761185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調節弁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773B95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グローブ弁、バタフライ弁、回転弁、アングル弁、三方弁、</w:t>
            </w:r>
          </w:p>
          <w:p w14:paraId="0635CA27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電動式駆動弁、電磁弁、ポジショナー等</w:t>
            </w:r>
          </w:p>
        </w:tc>
      </w:tr>
      <w:tr w:rsidR="002C28CB" w:rsidRPr="002A4FCE" w14:paraId="6C67492C" w14:textId="77777777" w:rsidTr="00386AFB">
        <w:trPr>
          <w:trHeight w:val="250"/>
        </w:trPr>
        <w:tc>
          <w:tcPr>
            <w:tcW w:w="1980" w:type="dxa"/>
            <w:vMerge/>
            <w:vAlign w:val="center"/>
          </w:tcPr>
          <w:p w14:paraId="7FB90F66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990CA7D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 w:cs="ＭＳ Ｐゴシック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35208241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計装工事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B52927" w14:textId="371B4095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計装用電源、計装ケーブル（ダクト）、計装配線、光ケーブル、</w:t>
            </w:r>
          </w:p>
          <w:p w14:paraId="3AF88DDE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計装用空気源、計装配管、接地、機器類の据付等</w:t>
            </w:r>
          </w:p>
        </w:tc>
      </w:tr>
      <w:tr w:rsidR="002C28CB" w:rsidRPr="002A4FCE" w14:paraId="174BC12A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516F20C8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4985FA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6178548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計測器校正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5A22F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標準器校正、JCSS校正等</w:t>
            </w:r>
          </w:p>
        </w:tc>
      </w:tr>
      <w:tr w:rsidR="002C28CB" w:rsidRPr="002A4FCE" w14:paraId="37BD2293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503E24CD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7B169D51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8750151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その他（特殊計器)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E2C41" w14:textId="65FAFCF8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粉塵濃度計、騒音計、振動計、照度計、放射線計、加速度計、</w:t>
            </w:r>
          </w:p>
          <w:p w14:paraId="28148EF5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トルク計、地震計、粘度計、硬さ計、厚み計等</w:t>
            </w:r>
          </w:p>
        </w:tc>
      </w:tr>
    </w:tbl>
    <w:p w14:paraId="6DE42582" w14:textId="77777777" w:rsidR="002C28CB" w:rsidRDefault="002C28CB" w:rsidP="002C28CB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C28CB" w:rsidRPr="002A4FCE" w14:paraId="33748A89" w14:textId="77777777" w:rsidTr="00386AFB">
        <w:trPr>
          <w:trHeight w:val="249"/>
        </w:trPr>
        <w:tc>
          <w:tcPr>
            <w:tcW w:w="1980" w:type="dxa"/>
            <w:vMerge w:val="restart"/>
          </w:tcPr>
          <w:p w14:paraId="647FF0B3" w14:textId="77777777" w:rsidR="002C28CB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  <w:p w14:paraId="1B41E244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01853698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検査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91F902" w14:textId="77777777" w:rsidR="002C28CB" w:rsidRPr="002A4FCE" w:rsidRDefault="000552D6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8325737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無線設備等の検査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0AA54F" w14:textId="77777777" w:rsidR="002C28CB" w:rsidRPr="002A4FCE" w:rsidRDefault="002C28CB" w:rsidP="00386AFB">
            <w:pPr>
              <w:widowControl/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電波法　登録検査等事業者制度登録業者として検査業務等</w:t>
            </w:r>
          </w:p>
        </w:tc>
      </w:tr>
      <w:tr w:rsidR="002C28CB" w:rsidRPr="002A4FCE" w14:paraId="68F7B82E" w14:textId="77777777" w:rsidTr="00386AFB">
        <w:trPr>
          <w:trHeight w:val="249"/>
        </w:trPr>
        <w:tc>
          <w:tcPr>
            <w:tcW w:w="1980" w:type="dxa"/>
            <w:vMerge/>
          </w:tcPr>
          <w:p w14:paraId="18F38483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F556E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568549139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高圧ガス設備検査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ED2D83" w14:textId="3DCDCEED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高圧ガス設備検査事業者として検査業務等</w:t>
            </w:r>
          </w:p>
        </w:tc>
      </w:tr>
      <w:tr w:rsidR="002C28CB" w:rsidRPr="002A4FCE" w14:paraId="5B03EB65" w14:textId="77777777" w:rsidTr="00386AFB">
        <w:trPr>
          <w:trHeight w:val="249"/>
        </w:trPr>
        <w:tc>
          <w:tcPr>
            <w:tcW w:w="1980" w:type="dxa"/>
            <w:vMerge/>
          </w:tcPr>
          <w:p w14:paraId="0261A265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F9C75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80358670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化学物質検査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2354E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化学物質や土壌等の化学分析業務等</w:t>
            </w:r>
          </w:p>
        </w:tc>
      </w:tr>
      <w:tr w:rsidR="002C28CB" w:rsidRPr="002A4FCE" w14:paraId="4B760A1B" w14:textId="77777777" w:rsidTr="00386AFB">
        <w:trPr>
          <w:trHeight w:val="249"/>
        </w:trPr>
        <w:tc>
          <w:tcPr>
            <w:tcW w:w="1980" w:type="dxa"/>
            <w:vMerge/>
          </w:tcPr>
          <w:p w14:paraId="406A5769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A82931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92720594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機器校正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4112AB" w14:textId="022C60B6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計測器のトレーサビリティ業務等</w:t>
            </w:r>
          </w:p>
        </w:tc>
      </w:tr>
      <w:tr w:rsidR="002C28CB" w:rsidRPr="002A4FCE" w14:paraId="608A80CA" w14:textId="77777777" w:rsidTr="00386AFB">
        <w:trPr>
          <w:trHeight w:val="249"/>
        </w:trPr>
        <w:tc>
          <w:tcPr>
            <w:tcW w:w="1980" w:type="dxa"/>
            <w:vMerge/>
          </w:tcPr>
          <w:p w14:paraId="0A6E7B70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82320E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612480965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非破壊検査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73008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放射線、超音波、磁気、浸透、電磁誘導、歪測定の各検査業務等</w:t>
            </w:r>
          </w:p>
        </w:tc>
      </w:tr>
      <w:tr w:rsidR="002C28CB" w:rsidRPr="002A4FCE" w14:paraId="6EE26DB4" w14:textId="77777777" w:rsidTr="00386AFB">
        <w:trPr>
          <w:trHeight w:val="249"/>
        </w:trPr>
        <w:tc>
          <w:tcPr>
            <w:tcW w:w="1980" w:type="dxa"/>
            <w:vMerge/>
          </w:tcPr>
          <w:p w14:paraId="3C7BB613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04D7EF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75678435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機器診断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CCE47" w14:textId="57F232DA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2A4FCE">
              <w:rPr>
                <w:rFonts w:ascii="メイリオ" w:eastAsia="メイリオ" w:hAnsi="メイリオ" w:hint="eastAsia"/>
                <w:sz w:val="18"/>
                <w:szCs w:val="18"/>
              </w:rPr>
              <w:t>電動機･高圧盤･高圧ケーブル・変圧器等の劣化･異常診断等</w:t>
            </w:r>
          </w:p>
        </w:tc>
      </w:tr>
    </w:tbl>
    <w:p w14:paraId="7F979284" w14:textId="620A92CC" w:rsidR="002C28CB" w:rsidRDefault="002C28CB" w:rsidP="002C28CB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2410"/>
        <w:gridCol w:w="6095"/>
      </w:tblGrid>
      <w:tr w:rsidR="002C28CB" w:rsidRPr="002A4FCE" w14:paraId="144F3798" w14:textId="77777777" w:rsidTr="00386AFB">
        <w:trPr>
          <w:trHeight w:val="249"/>
        </w:trPr>
        <w:tc>
          <w:tcPr>
            <w:tcW w:w="1980" w:type="dxa"/>
            <w:vMerge w:val="restart"/>
            <w:vAlign w:val="center"/>
          </w:tcPr>
          <w:p w14:paraId="74DCC32B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54479149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土木・建築</w:t>
            </w:r>
          </w:p>
        </w:tc>
        <w:tc>
          <w:tcPr>
            <w:tcW w:w="241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383424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246497488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土木</w:t>
            </w:r>
          </w:p>
        </w:tc>
        <w:tc>
          <w:tcPr>
            <w:tcW w:w="60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353C19" w14:textId="5FAA888A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2C28CB" w:rsidRPr="002A4FCE" w14:paraId="3023AD21" w14:textId="77777777" w:rsidTr="00386AFB">
        <w:trPr>
          <w:trHeight w:val="249"/>
        </w:trPr>
        <w:tc>
          <w:tcPr>
            <w:tcW w:w="1980" w:type="dxa"/>
            <w:vMerge/>
            <w:vAlign w:val="center"/>
          </w:tcPr>
          <w:p w14:paraId="3E1471A6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158C652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551768192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建築</w:t>
            </w:r>
          </w:p>
        </w:tc>
        <w:tc>
          <w:tcPr>
            <w:tcW w:w="609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BD0989" w14:textId="28C0D7B6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3B59517" w14:textId="018525A8" w:rsidR="002C28CB" w:rsidRPr="00AE0FC8" w:rsidRDefault="002C28CB" w:rsidP="002C28CB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C28CB" w:rsidRPr="002A4FCE" w14:paraId="47A14929" w14:textId="77777777" w:rsidTr="00386AFB">
        <w:trPr>
          <w:trHeight w:val="249"/>
        </w:trPr>
        <w:tc>
          <w:tcPr>
            <w:tcW w:w="1980" w:type="dxa"/>
            <w:vAlign w:val="center"/>
          </w:tcPr>
          <w:p w14:paraId="482585D9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73661220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レンタル・リース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628C9E49" w14:textId="563192B9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1180804A" w14:textId="49EC7624" w:rsidR="002C28CB" w:rsidRDefault="002C28CB" w:rsidP="002C28CB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C28CB" w:rsidRPr="002A4FCE" w14:paraId="60D844F1" w14:textId="77777777" w:rsidTr="00386AFB">
        <w:trPr>
          <w:trHeight w:val="249"/>
        </w:trPr>
        <w:tc>
          <w:tcPr>
            <w:tcW w:w="1980" w:type="dxa"/>
            <w:vAlign w:val="center"/>
          </w:tcPr>
          <w:p w14:paraId="09C65AEC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136524345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 w:rsidRPr="002A4FCE">
              <w:rPr>
                <w:rFonts w:ascii="メイリオ" w:eastAsia="メイリオ" w:hAnsi="メイリオ" w:hint="eastAsia"/>
                <w:sz w:val="18"/>
                <w:szCs w:val="18"/>
              </w:rPr>
              <w:t>労働者派遣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199AC084" w14:textId="77777777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3D9CC35" w14:textId="2BF00FCE" w:rsidR="002C28CB" w:rsidRDefault="002C28CB" w:rsidP="002C28CB">
      <w:pPr>
        <w:spacing w:line="10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2C28CB" w:rsidRPr="002A4FCE" w14:paraId="6F50ED5D" w14:textId="77777777" w:rsidTr="00386AFB">
        <w:trPr>
          <w:trHeight w:val="249"/>
        </w:trPr>
        <w:tc>
          <w:tcPr>
            <w:tcW w:w="1980" w:type="dxa"/>
            <w:vAlign w:val="center"/>
          </w:tcPr>
          <w:p w14:paraId="357BF45B" w14:textId="77777777" w:rsidR="002C28CB" w:rsidRPr="002A4FCE" w:rsidRDefault="000552D6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225916423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8C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C28CB">
              <w:rPr>
                <w:rFonts w:ascii="メイリオ" w:eastAsia="メイリオ" w:hAnsi="メイリオ" w:hint="eastAsia"/>
                <w:sz w:val="18"/>
                <w:szCs w:val="18"/>
              </w:rPr>
              <w:t>機材・資材販売</w:t>
            </w:r>
          </w:p>
        </w:tc>
        <w:tc>
          <w:tcPr>
            <w:tcW w:w="8505" w:type="dxa"/>
            <w:tcBorders>
              <w:right w:val="single" w:sz="4" w:space="0" w:color="000000"/>
            </w:tcBorders>
            <w:vAlign w:val="center"/>
          </w:tcPr>
          <w:p w14:paraId="6F5A1E7F" w14:textId="4EA5C234" w:rsidR="002C28CB" w:rsidRPr="002A4FCE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0EAEF31D" w14:textId="606E7440" w:rsidR="002C28CB" w:rsidRDefault="002C28CB" w:rsidP="002C28CB">
      <w:pPr>
        <w:spacing w:line="160" w:lineRule="exact"/>
        <w:rPr>
          <w:rFonts w:ascii="メイリオ" w:eastAsia="メイリオ" w:hAnsi="メイリオ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C28CB" w14:paraId="745A7C50" w14:textId="77777777" w:rsidTr="00386AFB">
        <w:trPr>
          <w:trHeight w:val="340"/>
        </w:trPr>
        <w:tc>
          <w:tcPr>
            <w:tcW w:w="10485" w:type="dxa"/>
            <w:vAlign w:val="center"/>
          </w:tcPr>
          <w:p w14:paraId="68B1496B" w14:textId="7275AC8E" w:rsidR="002C28CB" w:rsidRDefault="002C28CB" w:rsidP="00386AFB">
            <w:pPr>
              <w:spacing w:line="20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517DB8">
              <w:rPr>
                <w:rFonts w:ascii="メイリオ" w:eastAsia="メイリオ" w:hAnsi="メイリオ" w:hint="eastAsia"/>
                <w:sz w:val="18"/>
                <w:szCs w:val="18"/>
              </w:rPr>
              <w:t>◆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工業会HP</w:t>
            </w:r>
            <w:r w:rsidRPr="00517DB8">
              <w:rPr>
                <w:rFonts w:ascii="メイリオ" w:eastAsia="メイリオ" w:hAnsi="メイリオ" w:hint="eastAsia"/>
                <w:sz w:val="18"/>
                <w:szCs w:val="18"/>
              </w:rPr>
              <w:t>企業検索への本データ利用を許可しない場合はチェックを入れてください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　不許可：</w:t>
            </w:r>
            <w:sdt>
              <w:sdtPr>
                <w:rPr>
                  <w:rFonts w:ascii="メイリオ" w:eastAsia="メイリオ" w:hAnsi="メイリオ" w:hint="eastAsia"/>
                  <w:sz w:val="18"/>
                  <w:szCs w:val="18"/>
                </w:rPr>
                <w:id w:val="-1449083436"/>
                <w15:appearance w15:val="hidden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6E9D850D" w14:textId="670CDEE6" w:rsidR="00FA1D6E" w:rsidRPr="002C28CB" w:rsidRDefault="002C28CB">
      <w:r>
        <w:rPr>
          <w:noProof/>
        </w:rPr>
        <w:drawing>
          <wp:anchor distT="0" distB="0" distL="114300" distR="114300" simplePos="0" relativeHeight="251658240" behindDoc="0" locked="0" layoutInCell="1" allowOverlap="1" wp14:anchorId="7D9E166E" wp14:editId="73CFFAD6">
            <wp:simplePos x="0" y="0"/>
            <wp:positionH relativeFrom="margin">
              <wp:align>center</wp:align>
            </wp:positionH>
            <wp:positionV relativeFrom="paragraph">
              <wp:posOffset>78740</wp:posOffset>
            </wp:positionV>
            <wp:extent cx="2724150" cy="338455"/>
            <wp:effectExtent l="0" t="0" r="0" b="4445"/>
            <wp:wrapNone/>
            <wp:docPr id="1" name="図 1" descr="図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図形&#10;&#10;中程度の精度で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3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A1D6E" w:rsidRPr="002C28CB" w:rsidSect="002C28CB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CB"/>
    <w:rsid w:val="000552D6"/>
    <w:rsid w:val="002C28CB"/>
    <w:rsid w:val="00A348A3"/>
    <w:rsid w:val="00FA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D7A0F"/>
  <w15:chartTrackingRefBased/>
  <w15:docId w15:val="{945C5DA2-EF87-459B-A4F3-498469785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8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user05</cp:lastModifiedBy>
  <cp:revision>2</cp:revision>
  <dcterms:created xsi:type="dcterms:W3CDTF">2022-09-15T04:42:00Z</dcterms:created>
  <dcterms:modified xsi:type="dcterms:W3CDTF">2022-09-15T05:06:00Z</dcterms:modified>
</cp:coreProperties>
</file>