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A367" w14:textId="77777777" w:rsidR="00474DED" w:rsidRDefault="00474DED" w:rsidP="00474DE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18"/>
        </w:rPr>
        <w:t>一般社団法人</w:t>
      </w:r>
      <w:r>
        <w:rPr>
          <w:rFonts w:ascii="メイリオ" w:eastAsia="メイリオ" w:hAnsi="メイリオ" w:hint="eastAsia"/>
        </w:rPr>
        <w:t xml:space="preserve"> 日本メンテナンス工業会　会長殿</w:t>
      </w:r>
    </w:p>
    <w:p w14:paraId="0664934B" w14:textId="77777777" w:rsidR="00ED17A7" w:rsidRPr="00E56CDC" w:rsidRDefault="00ED17A7" w:rsidP="00474DED">
      <w:pPr>
        <w:spacing w:line="280" w:lineRule="exact"/>
        <w:rPr>
          <w:rFonts w:ascii="メイリオ" w:eastAsia="メイリオ" w:hAnsi="メイリオ"/>
          <w:b/>
          <w:bCs/>
          <w:sz w:val="24"/>
        </w:rPr>
      </w:pPr>
    </w:p>
    <w:p w14:paraId="5B7354CC" w14:textId="77777777" w:rsidR="00ED17A7" w:rsidRPr="00E56CDC" w:rsidRDefault="00ED17A7" w:rsidP="00ED17A7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E56CDC">
        <w:rPr>
          <w:rFonts w:ascii="メイリオ" w:eastAsia="メイリオ" w:hAnsi="メイリオ" w:hint="eastAsia"/>
          <w:b/>
          <w:bCs/>
          <w:sz w:val="28"/>
        </w:rPr>
        <w:t>≪</w:t>
      </w:r>
      <w:r>
        <w:rPr>
          <w:rFonts w:ascii="メイリオ" w:eastAsia="メイリオ" w:hAnsi="メイリオ" w:hint="eastAsia"/>
          <w:b/>
          <w:bCs/>
          <w:sz w:val="28"/>
        </w:rPr>
        <w:t>賛助会員</w:t>
      </w:r>
      <w:r w:rsidRPr="00E56CDC">
        <w:rPr>
          <w:rFonts w:ascii="メイリオ" w:eastAsia="メイリオ" w:hAnsi="メイリオ" w:hint="eastAsia"/>
          <w:b/>
          <w:bCs/>
          <w:sz w:val="28"/>
        </w:rPr>
        <w:t>≫ 入会申込書</w:t>
      </w:r>
    </w:p>
    <w:p w14:paraId="72890AEB" w14:textId="77777777" w:rsidR="00ED17A7" w:rsidRPr="00E56CDC" w:rsidRDefault="00ED17A7" w:rsidP="00ED17A7">
      <w:pPr>
        <w:spacing w:line="280" w:lineRule="exact"/>
        <w:jc w:val="center"/>
        <w:rPr>
          <w:rFonts w:ascii="メイリオ" w:eastAsia="メイリオ" w:hAnsi="メイリオ"/>
          <w:sz w:val="12"/>
        </w:rPr>
      </w:pPr>
    </w:p>
    <w:p w14:paraId="0E74E065" w14:textId="77777777" w:rsidR="00ED17A7" w:rsidRPr="00E56CDC" w:rsidRDefault="00ED17A7" w:rsidP="00ED17A7">
      <w:pPr>
        <w:spacing w:line="280" w:lineRule="exact"/>
        <w:rPr>
          <w:rFonts w:ascii="メイリオ" w:eastAsia="メイリオ" w:hAnsi="メイリオ"/>
        </w:rPr>
      </w:pPr>
      <w:r w:rsidRPr="00E56CDC">
        <w:rPr>
          <w:rFonts w:ascii="メイリオ" w:eastAsia="メイリオ" w:hAnsi="メイリオ" w:hint="eastAsia"/>
        </w:rPr>
        <w:t>日本メンテナンス工業会の趣旨に賛同し、下記のとおり入会を申し込みます。</w:t>
      </w:r>
    </w:p>
    <w:tbl>
      <w:tblPr>
        <w:tblW w:w="50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83"/>
        <w:gridCol w:w="436"/>
        <w:gridCol w:w="874"/>
        <w:gridCol w:w="1511"/>
        <w:gridCol w:w="144"/>
        <w:gridCol w:w="555"/>
        <w:gridCol w:w="489"/>
        <w:gridCol w:w="643"/>
        <w:gridCol w:w="97"/>
        <w:gridCol w:w="18"/>
        <w:gridCol w:w="3426"/>
      </w:tblGrid>
      <w:tr w:rsidR="00ED17A7" w:rsidRPr="00E56CDC" w14:paraId="2946A9B5" w14:textId="77777777" w:rsidTr="00CC4CA3">
        <w:trPr>
          <w:cantSplit/>
          <w:trHeight w:val="318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275" w14:textId="77777777" w:rsidR="00ED17A7" w:rsidRPr="00E60B99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EF4C15" w14:textId="77777777" w:rsidR="00ED17A7" w:rsidRPr="00E56CDC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048F8B79" w14:textId="77777777" w:rsidTr="00CC4CA3">
        <w:trPr>
          <w:cantSplit/>
          <w:trHeight w:val="469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943B2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D6CD52" w14:textId="77777777" w:rsidR="00ED17A7" w:rsidRPr="003F1341" w:rsidRDefault="00ED17A7" w:rsidP="00CC4CA3">
            <w:pPr>
              <w:spacing w:line="28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ED17A7" w:rsidRPr="00E56CDC" w14:paraId="204A587C" w14:textId="77777777" w:rsidTr="00CC4CA3">
        <w:trPr>
          <w:cantSplit/>
          <w:trHeight w:val="318"/>
        </w:trPr>
        <w:tc>
          <w:tcPr>
            <w:tcW w:w="101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BC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158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5BAB52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8544F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76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574DA4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12E67D36" w14:textId="77777777" w:rsidTr="00CC4CA3">
        <w:trPr>
          <w:cantSplit/>
          <w:trHeight w:val="409"/>
        </w:trPr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4099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会員登録代表者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880638" w14:textId="77777777" w:rsidR="00ED17A7" w:rsidRPr="003F1341" w:rsidRDefault="00ED17A7" w:rsidP="00CC4CA3">
            <w:pPr>
              <w:spacing w:line="28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8DFA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4A7E92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2C34D44F" w14:textId="77777777" w:rsidTr="00CC4CA3">
        <w:trPr>
          <w:cantSplit/>
          <w:trHeight w:val="318"/>
        </w:trPr>
        <w:tc>
          <w:tcPr>
            <w:tcW w:w="10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FC0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39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5A95E4" w14:textId="77777777" w:rsidR="00ED17A7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6D352E0F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00AAE96B" w14:textId="77777777" w:rsidTr="00CC4CA3">
        <w:trPr>
          <w:cantSplit/>
          <w:trHeight w:val="339"/>
        </w:trPr>
        <w:tc>
          <w:tcPr>
            <w:tcW w:w="10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30B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FE6663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22489FD2" w14:textId="77777777" w:rsidTr="00CC4CA3">
        <w:trPr>
          <w:cantSplit/>
          <w:trHeight w:val="318"/>
        </w:trPr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653E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3DDE48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53E89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CC118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576F1EBA" w14:textId="77777777" w:rsidTr="00CC4CA3">
        <w:trPr>
          <w:cantSplit/>
          <w:trHeight w:val="298"/>
        </w:trPr>
        <w:tc>
          <w:tcPr>
            <w:tcW w:w="2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27F68E" w14:textId="77777777" w:rsidR="00ED17A7" w:rsidRPr="00E56CDC" w:rsidRDefault="00ED17A7" w:rsidP="00CC4CA3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連絡担当者</w:t>
            </w:r>
          </w:p>
        </w:tc>
        <w:tc>
          <w:tcPr>
            <w:tcW w:w="77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96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F31B7">
              <w:rPr>
                <w:rFonts w:ascii="メイリオ" w:eastAsia="メイリオ" w:hAnsi="メイリオ" w:hint="eastAsia"/>
                <w:sz w:val="20"/>
                <w:szCs w:val="21"/>
              </w:rPr>
              <w:t>ふりがな</w:t>
            </w:r>
          </w:p>
        </w:tc>
        <w:tc>
          <w:tcPr>
            <w:tcW w:w="158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4CBD66" w14:textId="77777777" w:rsidR="00ED17A7" w:rsidRPr="009F31B7" w:rsidRDefault="00ED17A7" w:rsidP="00CC4CA3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40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A85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76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D69717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6657AABF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973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F7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7EA8AB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195BD1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E46DDD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675E31A1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E11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59C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39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973692" w14:textId="77777777" w:rsidR="00ED17A7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78156204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410E5BE4" w14:textId="77777777" w:rsidTr="00CC4CA3">
        <w:trPr>
          <w:cantSplit/>
          <w:trHeight w:val="35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932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8BC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CB0869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4EA48F94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190F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4F7C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F40544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48A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D2BCDF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1287F968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4EF11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431E6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984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2B0C69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5C778AE8" w14:textId="77777777" w:rsidTr="00CC4CA3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56B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※ 会費請求先が連絡担当者と異なる場合は下記にご記入下さい。</w:t>
            </w:r>
          </w:p>
        </w:tc>
      </w:tr>
      <w:tr w:rsidR="00ED17A7" w:rsidRPr="00E56CDC" w14:paraId="60D8124C" w14:textId="77777777" w:rsidTr="00CC4CA3">
        <w:trPr>
          <w:cantSplit/>
          <w:trHeight w:val="318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8D998" w14:textId="77777777" w:rsidR="00ED17A7" w:rsidRPr="00E56CDC" w:rsidRDefault="00ED17A7" w:rsidP="00CC4CA3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会費請求先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AF6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F31B7">
              <w:rPr>
                <w:rFonts w:ascii="メイリオ" w:eastAsia="メイリオ" w:hAnsi="メイリオ" w:hint="eastAsia"/>
                <w:sz w:val="20"/>
                <w:szCs w:val="21"/>
              </w:rPr>
              <w:t>ふりがな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BFEB30" w14:textId="77777777" w:rsidR="00ED17A7" w:rsidRPr="009F31B7" w:rsidRDefault="00ED17A7" w:rsidP="00CC4CA3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8E4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607E40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2FD98DA8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DE86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09F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1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07737E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E6774D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7B863C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626B37C4" w14:textId="77777777" w:rsidTr="00CC4CA3">
        <w:trPr>
          <w:cantSplit/>
          <w:trHeight w:val="688"/>
        </w:trPr>
        <w:tc>
          <w:tcPr>
            <w:tcW w:w="23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1C220C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32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12B57A" w14:textId="77777777" w:rsidR="00ED17A7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48C90254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6F833685" w14:textId="77777777" w:rsidTr="00CC4CA3">
        <w:trPr>
          <w:cantSplit/>
          <w:trHeight w:val="339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3F95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7C1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B93BAB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170B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07C7A8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0ECE36F8" w14:textId="77777777" w:rsidTr="00CC4CA3">
        <w:trPr>
          <w:cantSplit/>
          <w:trHeight w:val="318"/>
        </w:trPr>
        <w:tc>
          <w:tcPr>
            <w:tcW w:w="23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CF78E4" w14:textId="77777777" w:rsidR="00ED17A7" w:rsidRPr="00E56CDC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D7DF3" w14:textId="77777777" w:rsidR="00ED17A7" w:rsidRPr="00E56CDC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592D1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2D43AE" w14:paraId="575BDA09" w14:textId="77777777" w:rsidTr="00CC4CA3">
        <w:trPr>
          <w:cantSplit/>
        </w:trPr>
        <w:tc>
          <w:tcPr>
            <w:tcW w:w="10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FCF" w14:textId="77777777" w:rsidR="00ED17A7" w:rsidRPr="002D43AE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2D43AE">
              <w:rPr>
                <w:rFonts w:ascii="メイリオ" w:eastAsia="メイリオ" w:hAnsi="メイリオ" w:hint="eastAsia"/>
              </w:rPr>
              <w:t>年 会 費</w:t>
            </w:r>
          </w:p>
        </w:tc>
        <w:tc>
          <w:tcPr>
            <w:tcW w:w="12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1605" w14:textId="77777777" w:rsidR="00ED17A7" w:rsidRPr="002D43AE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2D43AE">
              <w:rPr>
                <w:rFonts w:ascii="メイリオ" w:eastAsia="メイリオ" w:hAnsi="メイリオ" w:hint="eastAsia"/>
                <w:b/>
                <w:bCs/>
              </w:rPr>
              <w:t>１００,０００円 ×</w:t>
            </w:r>
          </w:p>
        </w:tc>
        <w:tc>
          <w:tcPr>
            <w:tcW w:w="5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866BAC" w14:textId="77777777" w:rsidR="00ED17A7" w:rsidRPr="002D43AE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4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859F" w14:textId="77777777" w:rsidR="00ED17A7" w:rsidRPr="002D43AE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メイリオ" w:eastAsia="メイリオ" w:hAnsi="メイリオ"/>
              </w:rPr>
            </w:pPr>
            <w:r w:rsidRPr="002D43AE">
              <w:rPr>
                <w:rFonts w:ascii="メイリオ" w:eastAsia="メイリオ" w:hAnsi="メイリオ" w:hint="eastAsia"/>
              </w:rPr>
              <w:t>口</w:t>
            </w:r>
          </w:p>
        </w:tc>
      </w:tr>
      <w:tr w:rsidR="00ED17A7" w:rsidRPr="002D43AE" w14:paraId="5E82A11F" w14:textId="77777777" w:rsidTr="00CC4CA3">
        <w:trPr>
          <w:cantSplit/>
        </w:trPr>
        <w:tc>
          <w:tcPr>
            <w:tcW w:w="10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6ABA" w14:textId="77777777" w:rsidR="00ED17A7" w:rsidRPr="002D43AE" w:rsidRDefault="00ED17A7" w:rsidP="00CC4CA3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4B26" w14:textId="77777777" w:rsidR="00ED17A7" w:rsidRPr="002D43AE" w:rsidRDefault="00ED17A7" w:rsidP="00CC4CA3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2D43AE">
              <w:rPr>
                <w:rFonts w:ascii="メイリオ" w:eastAsia="メイリオ" w:hAnsi="メイリオ" w:hint="eastAsia"/>
                <w:sz w:val="20"/>
              </w:rPr>
              <w:t>※ご入会は１口以上お願いします。</w:t>
            </w:r>
          </w:p>
          <w:p w14:paraId="3156A1BC" w14:textId="77777777" w:rsidR="00ED17A7" w:rsidRPr="002D43AE" w:rsidRDefault="00ED17A7" w:rsidP="00CC4CA3">
            <w:pPr>
              <w:spacing w:line="280" w:lineRule="exact"/>
              <w:rPr>
                <w:rFonts w:ascii="メイリオ" w:eastAsia="メイリオ" w:hAnsi="メイリオ"/>
              </w:rPr>
            </w:pPr>
            <w:r w:rsidRPr="002D43AE">
              <w:rPr>
                <w:rFonts w:ascii="メイリオ" w:eastAsia="メイリオ" w:hAnsi="メイリオ" w:hint="eastAsia"/>
                <w:sz w:val="20"/>
              </w:rPr>
              <w:t>※年会費は４月から翌年３月までの期間と</w:t>
            </w:r>
            <w:r w:rsidRPr="002D43AE">
              <w:rPr>
                <w:rFonts w:ascii="メイリオ" w:eastAsia="メイリオ" w:hAnsi="メイリオ" w:hint="eastAsia"/>
              </w:rPr>
              <w:t>します。</w:t>
            </w:r>
          </w:p>
          <w:p w14:paraId="63877439" w14:textId="77777777" w:rsidR="00ED17A7" w:rsidRPr="002D43AE" w:rsidRDefault="00ED17A7" w:rsidP="00CC4CA3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2D43AE">
              <w:rPr>
                <w:rFonts w:ascii="メイリオ" w:eastAsia="メイリオ" w:hAnsi="メイリオ" w:hint="eastAsia"/>
              </w:rPr>
              <w:t>ただし、入会初年度は入会月～３月末までの</w:t>
            </w:r>
            <w:r w:rsidRPr="002D43AE">
              <w:rPr>
                <w:rFonts w:ascii="メイリオ" w:eastAsia="メイリオ" w:hAnsi="メイリオ" w:hint="eastAsia"/>
                <w:sz w:val="20"/>
              </w:rPr>
              <w:t>月割計算となります。</w:t>
            </w:r>
          </w:p>
        </w:tc>
      </w:tr>
      <w:tr w:rsidR="00ED17A7" w:rsidRPr="00E56CDC" w14:paraId="56A8E800" w14:textId="77777777" w:rsidTr="00CC4CA3">
        <w:trPr>
          <w:cantSplit/>
          <w:trHeight w:val="638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C0A1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申込年月日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CCCAEF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</w:t>
            </w:r>
            <w:r>
              <w:rPr>
                <w:rFonts w:ascii="メイリオ" w:eastAsia="メイリオ" w:hAnsi="メイリオ"/>
                <w:szCs w:val="21"/>
              </w:rPr>
              <w:t xml:space="preserve">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年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9208D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申込責任者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6A0E0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2F248D8F" w14:textId="77777777" w:rsidTr="00CC4CA3">
        <w:trPr>
          <w:cantSplit/>
          <w:trHeight w:val="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074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入会のお申込の際、紹介者のある場合はその会社･団体名などをご記入下さい。</w:t>
            </w:r>
          </w:p>
        </w:tc>
      </w:tr>
      <w:tr w:rsidR="00ED17A7" w:rsidRPr="00E56CDC" w14:paraId="311A7D2E" w14:textId="77777777" w:rsidTr="00CC4CA3">
        <w:trPr>
          <w:cantSplit/>
          <w:trHeight w:val="534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25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紹介会社</w:t>
            </w:r>
          </w:p>
        </w:tc>
        <w:tc>
          <w:tcPr>
            <w:tcW w:w="3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30F457" w14:textId="77777777" w:rsidR="00ED17A7" w:rsidRPr="00E56CDC" w:rsidRDefault="00ED17A7" w:rsidP="00CC4CA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D17A7" w:rsidRPr="00E56CDC" w14:paraId="3CA2050C" w14:textId="77777777" w:rsidTr="00CC4CA3">
        <w:trPr>
          <w:cantSplit/>
          <w:trHeight w:val="111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123CD" w14:textId="77777777" w:rsidR="00ED17A7" w:rsidRDefault="00ED17A7" w:rsidP="00CC4CA3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</w:p>
          <w:p w14:paraId="3E07645C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・・・・・・・・・・・・・・・・・・・・・・・　＜　事務局記入欄　＞　・・・・・・・・・・・・・・・・・・・・・・・・</w:t>
            </w:r>
          </w:p>
        </w:tc>
      </w:tr>
      <w:tr w:rsidR="00ED17A7" w:rsidRPr="00E56CDC" w14:paraId="0143BA36" w14:textId="77777777" w:rsidTr="00CC4CA3">
        <w:trPr>
          <w:cantSplit/>
          <w:trHeight w:val="89"/>
        </w:trPr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F38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申込書受領日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35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理事会承認日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D3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会員証発行日</w:t>
            </w:r>
          </w:p>
        </w:tc>
        <w:tc>
          <w:tcPr>
            <w:tcW w:w="9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D4A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E56CDC">
              <w:rPr>
                <w:rFonts w:ascii="メイリオ" w:eastAsia="メイリオ" w:hAnsi="メイリオ" w:hint="eastAsia"/>
                <w:sz w:val="20"/>
              </w:rPr>
              <w:t>会員証No.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8D2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ED17A7" w:rsidRPr="00E56CDC" w14:paraId="3E6A45D9" w14:textId="77777777" w:rsidTr="00CC4CA3">
        <w:trPr>
          <w:cantSplit/>
          <w:trHeight w:val="318"/>
        </w:trPr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6CC1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85D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B5E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38F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9B2" w14:textId="77777777" w:rsidR="00ED17A7" w:rsidRPr="00E56CDC" w:rsidRDefault="00ED17A7" w:rsidP="00CC4CA3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ED17A7" w:rsidRPr="00E56CDC" w14:paraId="1226DB35" w14:textId="77777777" w:rsidTr="00CC4CA3">
        <w:trPr>
          <w:cantSplit/>
          <w:trHeight w:val="339"/>
        </w:trPr>
        <w:tc>
          <w:tcPr>
            <w:tcW w:w="7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AEA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7C2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4285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860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56CDC">
              <w:rPr>
                <w:rFonts w:ascii="メイリオ" w:eastAsia="メイリオ" w:hAnsi="メイリオ" w:hint="eastAsia"/>
                <w:sz w:val="20"/>
              </w:rPr>
              <w:t>初年度会費発生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F77" w14:textId="77777777" w:rsidR="00ED17A7" w:rsidRPr="00E56CDC" w:rsidRDefault="00ED17A7" w:rsidP="00CC4CA3">
            <w:pPr>
              <w:spacing w:line="280" w:lineRule="exact"/>
              <w:ind w:firstLineChars="800" w:firstLine="1680"/>
              <w:rPr>
                <w:rFonts w:ascii="メイリオ" w:eastAsia="メイリオ" w:hAnsi="メイリオ"/>
              </w:rPr>
            </w:pPr>
            <w:r w:rsidRPr="00E56CDC">
              <w:rPr>
                <w:rFonts w:ascii="メイリオ" w:eastAsia="メイリオ" w:hAnsi="メイリオ" w:hint="eastAsia"/>
              </w:rPr>
              <w:t>年　　　　月</w:t>
            </w:r>
          </w:p>
        </w:tc>
      </w:tr>
      <w:tr w:rsidR="00ED17A7" w:rsidRPr="00E56CDC" w14:paraId="37BBC135" w14:textId="77777777" w:rsidTr="00CC4CA3">
        <w:trPr>
          <w:cantSplit/>
          <w:trHeight w:val="339"/>
        </w:trPr>
        <w:tc>
          <w:tcPr>
            <w:tcW w:w="7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735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CFB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C56C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AB7" w14:textId="77777777" w:rsidR="00ED17A7" w:rsidRPr="00E56CDC" w:rsidRDefault="00ED17A7" w:rsidP="00CC4CA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5716" w14:textId="77777777" w:rsidR="00ED17A7" w:rsidRPr="00E56CDC" w:rsidRDefault="00ED17A7" w:rsidP="00CC4CA3">
            <w:pPr>
              <w:spacing w:line="280" w:lineRule="exact"/>
              <w:ind w:firstLineChars="800" w:firstLine="168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8EFDC68" w14:textId="77777777" w:rsidR="00246E39" w:rsidRDefault="00246E39" w:rsidP="00E56CDC">
      <w:pPr>
        <w:spacing w:line="280" w:lineRule="exact"/>
        <w:rPr>
          <w:rFonts w:ascii="メイリオ" w:eastAsia="メイリオ" w:hAnsi="メイリオ"/>
        </w:rPr>
        <w:sectPr w:rsidR="00246E39">
          <w:footerReference w:type="default" r:id="rId6"/>
          <w:type w:val="continuous"/>
          <w:pgSz w:w="11906" w:h="16838" w:code="9"/>
          <w:pgMar w:top="964" w:right="1021" w:bottom="454" w:left="1191" w:header="567" w:footer="397" w:gutter="0"/>
          <w:cols w:space="420"/>
          <w:docGrid w:linePitch="291" w:charSpace="-3535"/>
        </w:sectPr>
      </w:pPr>
    </w:p>
    <w:p w14:paraId="64E74690" w14:textId="77777777" w:rsidR="00246E39" w:rsidRPr="0090612F" w:rsidRDefault="00246E39" w:rsidP="00246E39">
      <w:pPr>
        <w:spacing w:afterLines="50" w:after="120" w:line="480" w:lineRule="exact"/>
        <w:jc w:val="center"/>
        <w:rPr>
          <w:rFonts w:ascii="メイリオ" w:eastAsia="メイリオ" w:hAnsi="メイリオ"/>
          <w:b/>
          <w:w w:val="150"/>
          <w:szCs w:val="18"/>
          <w:u w:val="double"/>
        </w:rPr>
      </w:pPr>
      <w:r w:rsidRPr="0090612F">
        <w:rPr>
          <w:rFonts w:ascii="メイリオ" w:eastAsia="メイリオ" w:hAnsi="メイリオ"/>
          <w:b/>
          <w:w w:val="150"/>
          <w:szCs w:val="18"/>
          <w:u w:val="double"/>
        </w:rPr>
        <w:lastRenderedPageBreak/>
        <w:t>営業業種・業務</w:t>
      </w:r>
      <w:r w:rsidRPr="0090612F">
        <w:rPr>
          <w:rFonts w:ascii="メイリオ" w:eastAsia="メイリオ" w:hAnsi="メイリオ" w:hint="eastAsia"/>
          <w:b/>
          <w:w w:val="150"/>
          <w:szCs w:val="18"/>
          <w:u w:val="double"/>
        </w:rPr>
        <w:t xml:space="preserve"> 記入用紙</w:t>
      </w:r>
    </w:p>
    <w:p w14:paraId="178AF8C7" w14:textId="77777777" w:rsidR="00246E39" w:rsidRPr="002A4FCE" w:rsidRDefault="00246E39" w:rsidP="00246E39">
      <w:pPr>
        <w:spacing w:line="220" w:lineRule="exact"/>
        <w:rPr>
          <w:rFonts w:ascii="メイリオ" w:eastAsia="メイリオ" w:hAnsi="メイリオ"/>
          <w:sz w:val="18"/>
          <w:szCs w:val="18"/>
        </w:rPr>
      </w:pPr>
      <w:r w:rsidRPr="002A4FCE">
        <w:rPr>
          <w:rFonts w:ascii="メイリオ" w:eastAsia="メイリオ" w:hAnsi="メイリオ" w:hint="eastAsia"/>
          <w:sz w:val="18"/>
          <w:szCs w:val="18"/>
        </w:rPr>
        <w:t>御社の営業業種・業務にあてはまる項目に</w:t>
      </w:r>
      <w:r w:rsidRPr="002A4FCE">
        <w:rPr>
          <w:rFonts w:ascii="メイリオ" w:eastAsia="メイリオ" w:hAnsi="メイリオ" w:cs="ＭＳ 明朝"/>
          <w:sz w:val="18"/>
          <w:szCs w:val="18"/>
        </w:rPr>
        <w:t>✓</w:t>
      </w:r>
      <w:r w:rsidRPr="002A4FCE">
        <w:rPr>
          <w:rFonts w:ascii="メイリオ" w:eastAsia="メイリオ" w:hAnsi="メイリオ" w:hint="eastAsia"/>
          <w:sz w:val="18"/>
          <w:szCs w:val="18"/>
        </w:rPr>
        <w:t>をお願いします。</w:t>
      </w:r>
    </w:p>
    <w:p w14:paraId="678F34BA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05"/>
        <w:gridCol w:w="5273"/>
      </w:tblGrid>
      <w:tr w:rsidR="00246E39" w14:paraId="34B03F72" w14:textId="77777777" w:rsidTr="00F226E7">
        <w:trPr>
          <w:trHeight w:val="390"/>
        </w:trPr>
        <w:tc>
          <w:tcPr>
            <w:tcW w:w="5208" w:type="dxa"/>
            <w:vAlign w:val="center"/>
          </w:tcPr>
          <w:p w14:paraId="7BE6ADD1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会社名：</w:t>
            </w:r>
          </w:p>
        </w:tc>
        <w:tc>
          <w:tcPr>
            <w:tcW w:w="5277" w:type="dxa"/>
            <w:vAlign w:val="center"/>
          </w:tcPr>
          <w:p w14:paraId="5BA71A7E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記入者氏名：</w:t>
            </w:r>
          </w:p>
        </w:tc>
      </w:tr>
      <w:tr w:rsidR="00246E39" w14:paraId="069A57EE" w14:textId="77777777" w:rsidTr="00F226E7">
        <w:trPr>
          <w:trHeight w:val="390"/>
        </w:trPr>
        <w:tc>
          <w:tcPr>
            <w:tcW w:w="5208" w:type="dxa"/>
            <w:vAlign w:val="center"/>
          </w:tcPr>
          <w:p w14:paraId="687ED2ED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記入者連絡先(TEL)：</w:t>
            </w:r>
          </w:p>
        </w:tc>
        <w:tc>
          <w:tcPr>
            <w:tcW w:w="5277" w:type="dxa"/>
            <w:vAlign w:val="center"/>
          </w:tcPr>
          <w:p w14:paraId="646EB81F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記入者E-mail：</w:t>
            </w:r>
          </w:p>
        </w:tc>
      </w:tr>
    </w:tbl>
    <w:p w14:paraId="6A2BF0B1" w14:textId="77777777" w:rsidR="00246E39" w:rsidRPr="002A4FCE" w:rsidRDefault="00246E39" w:rsidP="00246E39">
      <w:pPr>
        <w:spacing w:line="12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7A10EB7B" w14:textId="77777777" w:rsidTr="00F226E7">
        <w:trPr>
          <w:trHeight w:val="249"/>
        </w:trPr>
        <w:tc>
          <w:tcPr>
            <w:tcW w:w="1980" w:type="dxa"/>
            <w:vMerge w:val="restart"/>
          </w:tcPr>
          <w:p w14:paraId="32BDAF16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1F2B157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16754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A21FC" w14:textId="77777777" w:rsidR="00246E39" w:rsidRPr="002A4FCE" w:rsidRDefault="00CB62DD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955993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6900C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各種プラントの設計・製作・据付・試運転等</w:t>
            </w:r>
          </w:p>
        </w:tc>
      </w:tr>
      <w:tr w:rsidR="00246E39" w:rsidRPr="002A4FCE" w14:paraId="7D8CCF53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7626C6B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15BA0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06236873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製缶工事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4F58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鋼製構造物の設計・製作等</w:t>
            </w:r>
          </w:p>
        </w:tc>
      </w:tr>
      <w:tr w:rsidR="00246E39" w:rsidRPr="002A4FCE" w14:paraId="63A152C4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1DFAB0D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F1487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960693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管工事業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3528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各種配管に関る設計・製作・据付等</w:t>
            </w:r>
          </w:p>
        </w:tc>
      </w:tr>
      <w:tr w:rsidR="00246E39" w:rsidRPr="002A4FCE" w14:paraId="2A82FF2F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3EF1079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DE6C8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788863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金属材料の加工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B4AD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金属材料に関る、鋳造、鍛造、熱間加工、冷間加工等</w:t>
            </w:r>
          </w:p>
        </w:tc>
      </w:tr>
      <w:tr w:rsidR="00246E39" w:rsidRPr="002A4FCE" w14:paraId="122E56D3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7E84894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2AB5A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86570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金属材料の改質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477A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表面改質　肉盛溶接・溶射・メッキ等、各種熱処理等</w:t>
            </w:r>
          </w:p>
        </w:tc>
      </w:tr>
      <w:tr w:rsidR="00246E39" w:rsidRPr="002A4FCE" w14:paraId="56DAB237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16C58F6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A54F4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694734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設備の据付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9F0E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機械設備の据付・試運転等</w:t>
            </w:r>
          </w:p>
        </w:tc>
      </w:tr>
      <w:tr w:rsidR="00246E39" w:rsidRPr="002A4FCE" w14:paraId="211B0E4A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1EF3D71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FC23C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405854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機械仕上げ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3DB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機械･機械設備の解体・組み立て・芯だし（各部品の取替え）等</w:t>
            </w:r>
          </w:p>
        </w:tc>
      </w:tr>
      <w:tr w:rsidR="00246E39" w:rsidRPr="002A4FCE" w14:paraId="6D22B7CB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25FFF5F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AD5D9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014904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塗装工事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AC19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防食塗装工事業等</w:t>
            </w:r>
          </w:p>
        </w:tc>
      </w:tr>
      <w:tr w:rsidR="00246E39" w:rsidRPr="002A4FCE" w14:paraId="3812ECB3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67F1C81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7F4E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173950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重量物の運搬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1BD9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特殊車両、特殊工法による重量物の運搬等</w:t>
            </w:r>
          </w:p>
        </w:tc>
      </w:tr>
      <w:tr w:rsidR="00246E39" w:rsidRPr="002A4FCE" w14:paraId="19679054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490F544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061E2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6675501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とび工事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8093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足場仮設工事等</w:t>
            </w:r>
          </w:p>
        </w:tc>
      </w:tr>
      <w:tr w:rsidR="00246E39" w:rsidRPr="002A4FCE" w14:paraId="01FB3681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3518A33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A070B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651392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洗浄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CDBDC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あらゆるものを洗い落とす等</w:t>
            </w:r>
          </w:p>
        </w:tc>
      </w:tr>
      <w:tr w:rsidR="00246E39" w:rsidRPr="002A4FCE" w14:paraId="0D74BF15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1D66B37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F32A7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839821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ライニング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6DC0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ゴム、樹脂等のライニング全般</w:t>
            </w:r>
          </w:p>
        </w:tc>
      </w:tr>
    </w:tbl>
    <w:p w14:paraId="52D352BB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490B5BBF" w14:textId="77777777" w:rsidTr="00F226E7">
        <w:trPr>
          <w:trHeight w:val="250"/>
        </w:trPr>
        <w:tc>
          <w:tcPr>
            <w:tcW w:w="1980" w:type="dxa"/>
            <w:vMerge w:val="restart"/>
            <w:tcBorders>
              <w:bottom w:val="nil"/>
            </w:tcBorders>
          </w:tcPr>
          <w:p w14:paraId="1019C26D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744980E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32139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A1D5D" w14:textId="77777777" w:rsidR="00246E39" w:rsidRPr="002A4FCE" w:rsidRDefault="00CB62DD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171170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54F2E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電気設備の設計・製作・据付・試運転・撤去・点検計画・更新計画等</w:t>
            </w:r>
          </w:p>
        </w:tc>
      </w:tr>
      <w:tr w:rsidR="00246E39" w:rsidRPr="002A4FCE" w14:paraId="12EF92C5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3CB858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E6F66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510091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変電装置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4705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特高圧・高圧・低圧変電装置の変圧器、遮断器、開閉器、</w:t>
            </w:r>
          </w:p>
          <w:p w14:paraId="04A6ED7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断路器、保護継電器等のメンテナンス、試運転等</w:t>
            </w:r>
          </w:p>
        </w:tc>
      </w:tr>
      <w:tr w:rsidR="00246E39" w:rsidRPr="002A4FCE" w14:paraId="5116102E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BDE421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997059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219280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発電装置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7EEE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常用・非常用発電機（直流/交流）のメンテナンス、試運転等</w:t>
            </w:r>
          </w:p>
        </w:tc>
      </w:tr>
      <w:tr w:rsidR="00246E39" w:rsidRPr="002A4FCE" w14:paraId="62904A4E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67787E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4B468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716894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プラント制御装置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9C25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シーケンサ、計装及び受変電システム全般のメンテナンス、試運転等</w:t>
            </w:r>
          </w:p>
        </w:tc>
      </w:tr>
      <w:tr w:rsidR="00246E39" w:rsidRPr="002A4FCE" w14:paraId="19C943D2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47F8AF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336DE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3929600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動力計測装置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CB64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ダイナモ等のメンテナンス、試運転等</w:t>
            </w:r>
          </w:p>
        </w:tc>
      </w:tr>
      <w:tr w:rsidR="00246E39" w:rsidRPr="002A4FCE" w14:paraId="68708F7E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93B7F1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79136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845817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AA82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コンピュータ全般のメンテナンス等</w:t>
            </w:r>
          </w:p>
        </w:tc>
      </w:tr>
      <w:tr w:rsidR="00246E39" w:rsidRPr="002A4FCE" w14:paraId="4B296599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413DB3A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1260A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381025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電動力装置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D45D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回転機、可変速装置（インバータ）、電力変換装置、</w:t>
            </w:r>
          </w:p>
          <w:p w14:paraId="712C4A4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直流電源装置等のメンテナンス、試運転等</w:t>
            </w:r>
          </w:p>
        </w:tc>
      </w:tr>
      <w:tr w:rsidR="00246E39" w:rsidRPr="002A4FCE" w14:paraId="043101EE" w14:textId="77777777" w:rsidTr="00F226E7">
        <w:trPr>
          <w:trHeight w:val="2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E2B6B3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DAFAB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930124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908E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電気設備に関する工事全般</w:t>
            </w:r>
          </w:p>
          <w:p w14:paraId="1FA7D20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ケーブル敷設、配線、電気機器据え付け、試運転等</w:t>
            </w:r>
          </w:p>
        </w:tc>
      </w:tr>
    </w:tbl>
    <w:p w14:paraId="6723C174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78F0971E" w14:textId="77777777" w:rsidTr="00F226E7">
        <w:trPr>
          <w:trHeight w:val="250"/>
        </w:trPr>
        <w:tc>
          <w:tcPr>
            <w:tcW w:w="1980" w:type="dxa"/>
            <w:vMerge w:val="restart"/>
          </w:tcPr>
          <w:p w14:paraId="61C16F9B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4E37FCC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946713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AA3EE" w14:textId="77777777" w:rsidR="00246E39" w:rsidRPr="002A4FCE" w:rsidRDefault="00CB62DD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96603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FADBD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点検計画、工程管理、総合ループテスト、シーケンステスト、</w:t>
            </w:r>
          </w:p>
          <w:p w14:paraId="3099020E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インタロックテスト、安全管理等</w:t>
            </w:r>
          </w:p>
        </w:tc>
      </w:tr>
      <w:tr w:rsidR="00246E39" w:rsidRPr="002A4FCE" w14:paraId="63F670B2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40E2576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3FEDD9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6613518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監視制御システム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4791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DCS、PLC、シーケンサ、コンピューターシステム等</w:t>
            </w:r>
          </w:p>
        </w:tc>
      </w:tr>
      <w:tr w:rsidR="00246E39" w:rsidRPr="002A4FCE" w14:paraId="119CA23A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004E5AD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FE5D0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66533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パネル計器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0322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指示計、調節計、記録計、多点記録計、積算計、変換器、</w:t>
            </w:r>
          </w:p>
          <w:p w14:paraId="2A3014D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演算器、補助機器、警報器、操作器、空気式計器等</w:t>
            </w:r>
          </w:p>
        </w:tc>
      </w:tr>
      <w:tr w:rsidR="00246E39" w:rsidRPr="002A4FCE" w14:paraId="3D5D0C8B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410832E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6C693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205965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フィールド計器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CE7B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温度計、圧力計、差圧計、流量計、液面計、比重計、はかり、</w:t>
            </w:r>
          </w:p>
          <w:p w14:paraId="2A63450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現場指示調節計、湿度計、密度計等</w:t>
            </w:r>
          </w:p>
        </w:tc>
      </w:tr>
      <w:tr w:rsidR="00246E39" w:rsidRPr="002A4FCE" w14:paraId="4C399D9F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35B6FDE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372C62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633307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分析計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E7E8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pH計、導電率計、水分計、濃度計、成分計、ガスクロ等</w:t>
            </w:r>
          </w:p>
        </w:tc>
      </w:tr>
      <w:tr w:rsidR="00246E39" w:rsidRPr="00517DB8" w14:paraId="5C8CB1F1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5960B1A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C4C26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76118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調節弁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2510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グローブ弁、バタフライ弁、回転弁、アングル弁、三方弁、</w:t>
            </w:r>
          </w:p>
          <w:p w14:paraId="02FA6F4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電動式駆動弁、電磁弁、ポジショナー等</w:t>
            </w:r>
          </w:p>
        </w:tc>
      </w:tr>
      <w:tr w:rsidR="00246E39" w:rsidRPr="002A4FCE" w14:paraId="05CF24E7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1C9343A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96DA4C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520824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168C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計装用電源、計装ケーブル（ダクト）、計装配線、光ケーブル、</w:t>
            </w:r>
          </w:p>
          <w:p w14:paraId="1E5D8BF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計装用空気源、計装配管、接地、機器類の据付等</w:t>
            </w:r>
          </w:p>
        </w:tc>
      </w:tr>
      <w:tr w:rsidR="00246E39" w:rsidRPr="002A4FCE" w14:paraId="1B524C79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76C75ECC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CB0BE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17854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553F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標準器校正、JCSS校正等</w:t>
            </w:r>
          </w:p>
        </w:tc>
      </w:tr>
      <w:tr w:rsidR="00246E39" w:rsidRPr="002A4FCE" w14:paraId="705922E9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3F4C847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582A025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75015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その他（特殊計器)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6A04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粉塵濃度計、騒音計、振動計、照度計、放射線計、加速度計、</w:t>
            </w:r>
          </w:p>
          <w:p w14:paraId="437EBE5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トルク計、地震計、粘度計、硬さ計、厚み計等</w:t>
            </w:r>
          </w:p>
        </w:tc>
      </w:tr>
    </w:tbl>
    <w:p w14:paraId="269D48E5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4C350238" w14:textId="77777777" w:rsidTr="00F226E7">
        <w:trPr>
          <w:trHeight w:val="249"/>
        </w:trPr>
        <w:tc>
          <w:tcPr>
            <w:tcW w:w="1980" w:type="dxa"/>
            <w:vMerge w:val="restart"/>
          </w:tcPr>
          <w:p w14:paraId="7B024398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0E80639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185369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370AF" w14:textId="712C445B" w:rsidR="00246E39" w:rsidRPr="002A4FCE" w:rsidRDefault="00CB62DD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32573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1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無線設備等の検査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90FD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電波法　登録検査等事業者制度登録業者として検査業務等</w:t>
            </w:r>
          </w:p>
        </w:tc>
      </w:tr>
      <w:tr w:rsidR="00246E39" w:rsidRPr="002A4FCE" w14:paraId="74D2F908" w14:textId="77777777" w:rsidTr="00F226E7">
        <w:trPr>
          <w:trHeight w:val="249"/>
        </w:trPr>
        <w:tc>
          <w:tcPr>
            <w:tcW w:w="1980" w:type="dxa"/>
            <w:vMerge/>
          </w:tcPr>
          <w:p w14:paraId="28A2EB1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0EB62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685491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2B9E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高圧ガス設備検査事業者として検査業務等</w:t>
            </w:r>
          </w:p>
        </w:tc>
      </w:tr>
      <w:tr w:rsidR="00246E39" w:rsidRPr="002A4FCE" w14:paraId="48ADD4B8" w14:textId="77777777" w:rsidTr="00F226E7">
        <w:trPr>
          <w:trHeight w:val="249"/>
        </w:trPr>
        <w:tc>
          <w:tcPr>
            <w:tcW w:w="1980" w:type="dxa"/>
            <w:vMerge/>
          </w:tcPr>
          <w:p w14:paraId="5CA89C7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87FE4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0358670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F19C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化学物質や土壌等の化学分析業務等</w:t>
            </w:r>
          </w:p>
        </w:tc>
      </w:tr>
      <w:tr w:rsidR="00246E39" w:rsidRPr="002A4FCE" w14:paraId="1728E8A0" w14:textId="77777777" w:rsidTr="00F226E7">
        <w:trPr>
          <w:trHeight w:val="249"/>
        </w:trPr>
        <w:tc>
          <w:tcPr>
            <w:tcW w:w="1980" w:type="dxa"/>
            <w:vMerge/>
          </w:tcPr>
          <w:p w14:paraId="4FC66B5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1A46F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27205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DDB0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計測器のトレーサビリティ業務等</w:t>
            </w:r>
          </w:p>
        </w:tc>
      </w:tr>
      <w:tr w:rsidR="00246E39" w:rsidRPr="002A4FCE" w14:paraId="2F247739" w14:textId="77777777" w:rsidTr="00F226E7">
        <w:trPr>
          <w:trHeight w:val="249"/>
        </w:trPr>
        <w:tc>
          <w:tcPr>
            <w:tcW w:w="1980" w:type="dxa"/>
            <w:vMerge/>
          </w:tcPr>
          <w:p w14:paraId="1770FB5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83CA8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124809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非破壊検査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BEE5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放射線、超音波、磁気、浸透、電磁誘導、歪測定の各検査業務等</w:t>
            </w:r>
          </w:p>
        </w:tc>
      </w:tr>
      <w:tr w:rsidR="00246E39" w:rsidRPr="002A4FCE" w14:paraId="2CB5DC1E" w14:textId="77777777" w:rsidTr="00F226E7">
        <w:trPr>
          <w:trHeight w:val="249"/>
        </w:trPr>
        <w:tc>
          <w:tcPr>
            <w:tcW w:w="1980" w:type="dxa"/>
            <w:vMerge/>
          </w:tcPr>
          <w:p w14:paraId="24FE8ED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A8C5F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67843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機器診断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7F02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電動機･高圧盤･高圧ケーブル・変圧器等の劣化･異常診断等</w:t>
            </w:r>
          </w:p>
        </w:tc>
      </w:tr>
    </w:tbl>
    <w:p w14:paraId="57CA48B5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3B8B0E8E" w14:textId="77777777" w:rsidTr="00F226E7">
        <w:trPr>
          <w:trHeight w:val="249"/>
        </w:trPr>
        <w:tc>
          <w:tcPr>
            <w:tcW w:w="1980" w:type="dxa"/>
            <w:vMerge w:val="restart"/>
            <w:vAlign w:val="center"/>
          </w:tcPr>
          <w:p w14:paraId="0654317B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447914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土木・建築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FAFA79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464974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7D60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46E39" w:rsidRPr="002A4FCE" w14:paraId="22300A93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60BA3E0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A16E3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517681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建築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CF0D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8127229" w14:textId="77777777" w:rsidR="00246E39" w:rsidRPr="00AE0FC8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3934CD95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66B250AE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366122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レンタル・リース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61CE0F7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9BF962F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0CFF1107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05F166BD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52434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労働者派遣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18FF161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03CF483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417818FA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2D7D1D8F" w14:textId="77777777" w:rsidR="00246E39" w:rsidRPr="002A4FCE" w:rsidRDefault="00CB62DD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259164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>
              <w:rPr>
                <w:rFonts w:ascii="メイリオ" w:eastAsia="メイリオ" w:hAnsi="メイリオ" w:hint="eastAsia"/>
                <w:sz w:val="18"/>
                <w:szCs w:val="18"/>
              </w:rPr>
              <w:t>機材・資材販売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33E3B3DE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762F3AE" w14:textId="77777777" w:rsidR="00246E39" w:rsidRDefault="00246E39" w:rsidP="00246E39">
      <w:pPr>
        <w:spacing w:line="16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46E39" w14:paraId="160E4D2F" w14:textId="77777777" w:rsidTr="00F226E7">
        <w:trPr>
          <w:trHeight w:val="340"/>
        </w:trPr>
        <w:tc>
          <w:tcPr>
            <w:tcW w:w="10485" w:type="dxa"/>
            <w:vAlign w:val="center"/>
          </w:tcPr>
          <w:p w14:paraId="6A2B3146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◆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工業会HP</w:t>
            </w: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企業検索への本データ利用を許可しない場合はチェックを入れてください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不許可：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490834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DB3B620" w14:textId="77777777" w:rsidR="00246E39" w:rsidRDefault="00246E39" w:rsidP="00E56CDC">
      <w:pPr>
        <w:spacing w:line="280" w:lineRule="exact"/>
        <w:rPr>
          <w:rFonts w:ascii="メイリオ" w:eastAsia="メイリオ" w:hAnsi="メイリオ"/>
        </w:rPr>
        <w:sectPr w:rsidR="00246E39" w:rsidSect="00987DB8">
          <w:footerReference w:type="default" r:id="rId7"/>
          <w:pgSz w:w="11906" w:h="16838" w:code="9"/>
          <w:pgMar w:top="709" w:right="567" w:bottom="567" w:left="851" w:header="567" w:footer="397" w:gutter="0"/>
          <w:cols w:space="420"/>
          <w:docGrid w:linePitch="291" w:charSpace="-3535"/>
        </w:sectPr>
      </w:pPr>
    </w:p>
    <w:p w14:paraId="325ED05A" w14:textId="77777777" w:rsidR="00D34949" w:rsidRPr="00CB62DD" w:rsidRDefault="00D34949" w:rsidP="00CB62DD">
      <w:pPr>
        <w:spacing w:line="240" w:lineRule="exact"/>
        <w:jc w:val="left"/>
        <w:rPr>
          <w:rFonts w:ascii="メイリオ" w:eastAsia="メイリオ" w:hAnsi="メイリオ"/>
          <w:sz w:val="16"/>
        </w:rPr>
      </w:pPr>
    </w:p>
    <w:tbl>
      <w:tblPr>
        <w:tblW w:w="972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2115"/>
        <w:gridCol w:w="1268"/>
        <w:gridCol w:w="5287"/>
      </w:tblGrid>
      <w:tr w:rsidR="006E3F04" w:rsidRPr="00CB62DD" w14:paraId="26CA5731" w14:textId="77777777" w:rsidTr="006E3F04">
        <w:trPr>
          <w:cantSplit/>
          <w:trHeight w:val="363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30581" w14:textId="77777777" w:rsidR="006E3F04" w:rsidRPr="00CB62DD" w:rsidRDefault="006E3F04" w:rsidP="00CB62D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会員名</w:t>
            </w:r>
          </w:p>
        </w:tc>
        <w:tc>
          <w:tcPr>
            <w:tcW w:w="867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16E7E0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  <w:sz w:val="28"/>
              </w:rPr>
            </w:pPr>
          </w:p>
        </w:tc>
      </w:tr>
      <w:tr w:rsidR="006E3F04" w:rsidRPr="00CB62DD" w14:paraId="14BFC266" w14:textId="77777777" w:rsidTr="00CB62DD">
        <w:trPr>
          <w:cantSplit/>
          <w:trHeight w:val="312"/>
        </w:trPr>
        <w:tc>
          <w:tcPr>
            <w:tcW w:w="10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539A3" w14:textId="77777777" w:rsidR="006E3F04" w:rsidRPr="00CB62DD" w:rsidRDefault="006E3F04" w:rsidP="00CB62D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設　立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B0F54F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6AE01062" w14:textId="77777777" w:rsidTr="00CB62DD">
        <w:trPr>
          <w:cantSplit/>
          <w:trHeight w:val="312"/>
        </w:trPr>
        <w:tc>
          <w:tcPr>
            <w:tcW w:w="10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E5A0" w14:textId="77777777" w:rsidR="006E3F04" w:rsidRPr="00CB62DD" w:rsidRDefault="006E3F04" w:rsidP="00CB62D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7000EB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7F4C3E9D" w14:textId="77777777" w:rsidTr="00CB62DD">
        <w:trPr>
          <w:cantSplit/>
          <w:trHeight w:val="312"/>
        </w:trPr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A618D" w14:textId="77777777" w:rsidR="006E3F04" w:rsidRPr="00CB62DD" w:rsidRDefault="006E3F04" w:rsidP="00CB62D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本　社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bottom"/>
          </w:tcPr>
          <w:p w14:paraId="0D3D2F4C" w14:textId="11643A2E" w:rsidR="006E3F04" w:rsidRPr="00CB62DD" w:rsidRDefault="00CB62DD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E3F04" w:rsidRPr="00CB62DD" w14:paraId="285807C4" w14:textId="77777777" w:rsidTr="00CB62DD">
        <w:trPr>
          <w:cantSplit/>
          <w:trHeight w:val="312"/>
        </w:trPr>
        <w:tc>
          <w:tcPr>
            <w:tcW w:w="105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2C30" w14:textId="77777777" w:rsidR="006E3F04" w:rsidRPr="00CB62DD" w:rsidRDefault="006E3F04" w:rsidP="00CB62D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5B1597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1F87C0DE" w14:textId="77777777" w:rsidTr="00CB62DD">
        <w:trPr>
          <w:cantSplit/>
          <w:trHeight w:val="312"/>
        </w:trPr>
        <w:tc>
          <w:tcPr>
            <w:tcW w:w="10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8AEB8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F38024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032D9927" w14:textId="77777777" w:rsidTr="00CB62DD">
        <w:trPr>
          <w:cantSplit/>
          <w:trHeight w:val="312"/>
        </w:trPr>
        <w:tc>
          <w:tcPr>
            <w:tcW w:w="10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8B38C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6CB376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1D149153" w14:textId="77777777" w:rsidTr="00CB62DD">
        <w:trPr>
          <w:cantSplit/>
          <w:trHeight w:val="312"/>
        </w:trPr>
        <w:tc>
          <w:tcPr>
            <w:tcW w:w="105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662136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URL</w:t>
            </w:r>
          </w:p>
        </w:tc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502AE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E3F04" w:rsidRPr="00CB62DD" w14:paraId="195ACC0E" w14:textId="77777777" w:rsidTr="006E3F04">
        <w:trPr>
          <w:trHeight w:val="211"/>
        </w:trPr>
        <w:tc>
          <w:tcPr>
            <w:tcW w:w="97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4F5AC9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</w:tr>
      <w:tr w:rsidR="006E3F04" w:rsidRPr="00CB62DD" w14:paraId="51E87DA8" w14:textId="77777777" w:rsidTr="00CB62DD">
        <w:trPr>
          <w:cantSplit/>
          <w:trHeight w:val="287"/>
        </w:trPr>
        <w:tc>
          <w:tcPr>
            <w:tcW w:w="317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32437A3C" w14:textId="74034514" w:rsidR="006E3F04" w:rsidRPr="00CB62DD" w:rsidRDefault="00CB62DD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前年度　</w:t>
            </w:r>
            <w:r w:rsidR="006E3F04" w:rsidRPr="00CB62DD">
              <w:rPr>
                <w:rFonts w:ascii="メイリオ" w:eastAsia="メイリオ" w:hAnsi="メイリオ" w:hint="eastAsia"/>
              </w:rPr>
              <w:t>売上高</w:t>
            </w:r>
          </w:p>
        </w:tc>
        <w:tc>
          <w:tcPr>
            <w:tcW w:w="1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B51328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7AACCAAE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百万円</w:t>
            </w:r>
          </w:p>
        </w:tc>
      </w:tr>
      <w:tr w:rsidR="006E3F04" w:rsidRPr="00CB62DD" w14:paraId="42681737" w14:textId="77777777" w:rsidTr="00CB62DD">
        <w:trPr>
          <w:cantSplit/>
          <w:trHeight w:val="272"/>
        </w:trPr>
        <w:tc>
          <w:tcPr>
            <w:tcW w:w="317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52625EF1" w14:textId="77777777" w:rsidR="006E3F04" w:rsidRPr="00CB62DD" w:rsidRDefault="006E3F04" w:rsidP="00CB62D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1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E136DE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3502AB08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6E3F04" w:rsidRPr="00CB62DD" w14:paraId="154B1C8B" w14:textId="77777777" w:rsidTr="00CB62DD">
        <w:trPr>
          <w:cantSplit/>
          <w:trHeight w:val="287"/>
        </w:trPr>
        <w:tc>
          <w:tcPr>
            <w:tcW w:w="317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90E92CC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内メンテナンス従業者数</w:t>
            </w:r>
          </w:p>
        </w:tc>
        <w:tc>
          <w:tcPr>
            <w:tcW w:w="126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2276C5" w14:textId="77777777" w:rsidR="006E3F04" w:rsidRPr="00CB62DD" w:rsidRDefault="006E3F04" w:rsidP="00CB62D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8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8335B86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6E3F04" w:rsidRPr="00CB62DD" w14:paraId="5CBCCB37" w14:textId="77777777" w:rsidTr="006E3F04">
        <w:trPr>
          <w:cantSplit/>
          <w:trHeight w:val="211"/>
        </w:trPr>
        <w:tc>
          <w:tcPr>
            <w:tcW w:w="97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FB0A08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</w:tr>
      <w:tr w:rsidR="006E3F04" w:rsidRPr="00CB62DD" w14:paraId="276BB30B" w14:textId="77777777" w:rsidTr="006E3F04">
        <w:trPr>
          <w:cantSplit/>
          <w:trHeight w:val="9279"/>
        </w:trPr>
        <w:tc>
          <w:tcPr>
            <w:tcW w:w="9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D229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CB62DD">
              <w:rPr>
                <w:rFonts w:ascii="メイリオ" w:eastAsia="メイリオ" w:hAnsi="メイリオ" w:hint="eastAsia"/>
                <w:b/>
                <w:bCs/>
              </w:rPr>
              <w:t>◆主な事業所、支店、工場等</w:t>
            </w:r>
          </w:p>
          <w:p w14:paraId="5D5C5445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【国内】</w:t>
            </w:r>
          </w:p>
          <w:p w14:paraId="3A19D20E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B9C27A6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0A9C681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C30E303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4A819AA5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  <w:r w:rsidRPr="00CB62DD">
              <w:rPr>
                <w:rFonts w:ascii="メイリオ" w:eastAsia="メイリオ" w:hAnsi="メイリオ" w:hint="eastAsia"/>
              </w:rPr>
              <w:t>【海外】</w:t>
            </w:r>
          </w:p>
          <w:p w14:paraId="691685E4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01B6B2D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6EB4DAD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CB62DD">
              <w:rPr>
                <w:rFonts w:ascii="メイリオ" w:eastAsia="メイリオ" w:hAnsi="メイリオ" w:hint="eastAsia"/>
                <w:b/>
                <w:bCs/>
              </w:rPr>
              <w:t>◆主な業務内容（営業品目</w:t>
            </w:r>
            <w:r w:rsidRPr="00CB62DD">
              <w:rPr>
                <w:rFonts w:ascii="メイリオ" w:eastAsia="メイリオ" w:hAnsi="メイリオ"/>
                <w:b/>
                <w:bCs/>
              </w:rPr>
              <w:t>）</w:t>
            </w:r>
          </w:p>
          <w:p w14:paraId="1C0FC5C2" w14:textId="16C2E41D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4226A23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74E7F34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972DA75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633C246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AB0D65D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D1C8CF1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B57ED9D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74387D1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44BDFFFE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CB62DD">
              <w:rPr>
                <w:rFonts w:ascii="メイリオ" w:eastAsia="メイリオ" w:hAnsi="メイリオ" w:hint="eastAsia"/>
                <w:b/>
                <w:bCs/>
              </w:rPr>
              <w:t>◆メンテナンスに関する得意分野</w:t>
            </w:r>
          </w:p>
          <w:p w14:paraId="48128D69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AC7E2B1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1506935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4E0E5FA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2E38BD9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E78F08E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0B140A5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B09B13D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CB62DD">
              <w:rPr>
                <w:rFonts w:ascii="メイリオ" w:eastAsia="メイリオ" w:hAnsi="メイリオ" w:hint="eastAsia"/>
                <w:b/>
                <w:bCs/>
              </w:rPr>
              <w:t>◆許認可･免許等(メンテナンス関連)</w:t>
            </w:r>
          </w:p>
          <w:p w14:paraId="4DE14CF2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751CD4F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83E3107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4EBD7E0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6C56971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E6AEF50" w14:textId="77777777" w:rsidR="006E3F04" w:rsidRPr="00CB62DD" w:rsidRDefault="006E3F04" w:rsidP="00CB62DD">
            <w:pPr>
              <w:spacing w:line="240" w:lineRule="exact"/>
              <w:rPr>
                <w:rFonts w:ascii="メイリオ" w:eastAsia="メイリオ" w:hAnsi="メイリオ"/>
                <w:b/>
                <w:bCs/>
                <w:sz w:val="16"/>
              </w:rPr>
            </w:pPr>
          </w:p>
        </w:tc>
      </w:tr>
    </w:tbl>
    <w:p w14:paraId="69C084CF" w14:textId="77777777" w:rsidR="00D34949" w:rsidRPr="00CB62DD" w:rsidRDefault="00D34949" w:rsidP="00CB62DD">
      <w:pPr>
        <w:spacing w:line="240" w:lineRule="exact"/>
        <w:rPr>
          <w:rFonts w:ascii="メイリオ" w:eastAsia="メイリオ" w:hAnsi="メイリオ"/>
        </w:rPr>
      </w:pPr>
      <w:r w:rsidRPr="00CB62DD">
        <w:rPr>
          <w:rFonts w:ascii="メイリオ" w:eastAsia="メイリオ" w:hAnsi="メイリオ" w:hint="eastAsia"/>
        </w:rPr>
        <w:t xml:space="preserve">　※A4×１ページ以内でお願いします。</w:t>
      </w:r>
    </w:p>
    <w:p w14:paraId="19B3F4E9" w14:textId="69612E6E" w:rsidR="00C52F6E" w:rsidRPr="00CB62DD" w:rsidRDefault="006E3F04" w:rsidP="00CB62DD">
      <w:pPr>
        <w:spacing w:line="240" w:lineRule="exact"/>
        <w:rPr>
          <w:rFonts w:ascii="メイリオ" w:eastAsia="メイリオ" w:hAnsi="メイリオ"/>
        </w:rPr>
      </w:pPr>
      <w:r w:rsidRPr="00CB62DD">
        <w:rPr>
          <w:rFonts w:ascii="メイリオ" w:eastAsia="メイリオ" w:hAnsi="メイリオ" w:hint="eastAsia"/>
        </w:rPr>
        <w:t xml:space="preserve">　　工業会ホームページの「会員名鑑」に掲載する情報として使用いたします。</w:t>
      </w:r>
    </w:p>
    <w:sectPr w:rsidR="00C52F6E" w:rsidRPr="00CB62DD" w:rsidSect="00D34949">
      <w:headerReference w:type="default" r:id="rId8"/>
      <w:footerReference w:type="default" r:id="rId9"/>
      <w:pgSz w:w="11906" w:h="16838" w:code="9"/>
      <w:pgMar w:top="1418" w:right="1134" w:bottom="1361" w:left="1134" w:header="794" w:footer="964" w:gutter="0"/>
      <w:cols w:space="420"/>
      <w:docGrid w:linePitch="34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CEFA" w14:textId="77777777" w:rsidR="00C52F6E" w:rsidRDefault="00C52F6E">
      <w:r>
        <w:separator/>
      </w:r>
    </w:p>
  </w:endnote>
  <w:endnote w:type="continuationSeparator" w:id="0">
    <w:p w14:paraId="1A7DF2D9" w14:textId="77777777" w:rsidR="00C52F6E" w:rsidRDefault="00C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E144" w14:textId="56AAD595" w:rsidR="00C52F6E" w:rsidRDefault="00727065">
    <w:pPr>
      <w:pStyle w:val="a5"/>
      <w:jc w:val="center"/>
    </w:pPr>
    <w:r>
      <w:rPr>
        <w:rFonts w:ascii="メイリオ" w:eastAsia="メイリオ" w:hAnsi="メイリオ"/>
        <w:noProof/>
        <w:sz w:val="20"/>
      </w:rPr>
      <w:drawing>
        <wp:anchor distT="0" distB="0" distL="114300" distR="114300" simplePos="0" relativeHeight="251667456" behindDoc="0" locked="0" layoutInCell="1" allowOverlap="1" wp14:anchorId="56C1CC10" wp14:editId="0B8EDAC3">
          <wp:simplePos x="0" y="0"/>
          <wp:positionH relativeFrom="page">
            <wp:align>center</wp:align>
          </wp:positionH>
          <wp:positionV relativeFrom="paragraph">
            <wp:posOffset>-278765</wp:posOffset>
          </wp:positionV>
          <wp:extent cx="2477601" cy="307975"/>
          <wp:effectExtent l="0" t="0" r="0" b="0"/>
          <wp:wrapNone/>
          <wp:docPr id="18" name="図 18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図 18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01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92CB" w14:textId="21B3ED5B" w:rsidR="00325CDA" w:rsidRDefault="00727065">
    <w:pPr>
      <w:pStyle w:val="a5"/>
      <w:jc w:val="center"/>
    </w:pPr>
    <w:r>
      <w:rPr>
        <w:rFonts w:ascii="メイリオ" w:eastAsia="メイリオ" w:hAnsi="メイリオ"/>
        <w:noProof/>
        <w:sz w:val="20"/>
      </w:rPr>
      <w:drawing>
        <wp:anchor distT="0" distB="0" distL="114300" distR="114300" simplePos="0" relativeHeight="251669504" behindDoc="0" locked="0" layoutInCell="1" allowOverlap="1" wp14:anchorId="2C4C00FB" wp14:editId="43ADDC1F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2477601" cy="307975"/>
          <wp:effectExtent l="0" t="0" r="0" b="0"/>
          <wp:wrapNone/>
          <wp:docPr id="19" name="図 19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図 18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01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D104" w14:textId="57C050E9" w:rsidR="007D3D04" w:rsidRDefault="00727065">
    <w:pPr>
      <w:pStyle w:val="a5"/>
      <w:jc w:val="center"/>
    </w:pPr>
    <w:r>
      <w:rPr>
        <w:rFonts w:ascii="メイリオ" w:eastAsia="メイリオ" w:hAnsi="メイリオ"/>
        <w:noProof/>
        <w:sz w:val="20"/>
      </w:rPr>
      <w:drawing>
        <wp:anchor distT="0" distB="0" distL="114300" distR="114300" simplePos="0" relativeHeight="251671552" behindDoc="0" locked="0" layoutInCell="1" allowOverlap="1" wp14:anchorId="49539ED4" wp14:editId="55AF5FE7">
          <wp:simplePos x="0" y="0"/>
          <wp:positionH relativeFrom="margin">
            <wp:align>center</wp:align>
          </wp:positionH>
          <wp:positionV relativeFrom="paragraph">
            <wp:posOffset>157480</wp:posOffset>
          </wp:positionV>
          <wp:extent cx="2477601" cy="307975"/>
          <wp:effectExtent l="0" t="0" r="0" b="0"/>
          <wp:wrapNone/>
          <wp:docPr id="20" name="図 20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図 18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01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949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043BE" wp14:editId="07ECE08D">
              <wp:simplePos x="0" y="0"/>
              <wp:positionH relativeFrom="column">
                <wp:posOffset>128905</wp:posOffset>
              </wp:positionH>
              <wp:positionV relativeFrom="paragraph">
                <wp:posOffset>50165</wp:posOffset>
              </wp:positionV>
              <wp:extent cx="5929630" cy="0"/>
              <wp:effectExtent l="24130" t="21590" r="27940" b="26035"/>
              <wp:wrapSquare wrapText="bothSides"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963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84726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.95pt" to="477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" strokeweight="3pt">
              <v:stroke linestyle="thinThick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3DDA" w14:textId="77777777" w:rsidR="00C52F6E" w:rsidRDefault="00C52F6E">
      <w:r>
        <w:separator/>
      </w:r>
    </w:p>
  </w:footnote>
  <w:footnote w:type="continuationSeparator" w:id="0">
    <w:p w14:paraId="0F8BC673" w14:textId="77777777" w:rsidR="00C52F6E" w:rsidRDefault="00C5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4499" w14:textId="43F49233" w:rsidR="007D3D04" w:rsidRPr="00CB62DD" w:rsidRDefault="00D34949" w:rsidP="00CB62DD">
    <w:pPr>
      <w:pStyle w:val="a3"/>
      <w:tabs>
        <w:tab w:val="clear" w:pos="4252"/>
      </w:tabs>
      <w:spacing w:line="320" w:lineRule="exact"/>
      <w:jc w:val="center"/>
      <w:rPr>
        <w:rFonts w:ascii="メイリオ" w:eastAsia="メイリオ" w:hAnsi="メイリオ"/>
        <w:b/>
        <w:bCs/>
        <w:sz w:val="28"/>
      </w:rPr>
    </w:pPr>
    <w:r w:rsidRPr="00CB62DD">
      <w:rPr>
        <w:rFonts w:ascii="メイリオ" w:eastAsia="メイリオ" w:hAnsi="メイリオ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83790" wp14:editId="400EE564">
              <wp:simplePos x="0" y="0"/>
              <wp:positionH relativeFrom="column">
                <wp:posOffset>128905</wp:posOffset>
              </wp:positionH>
              <wp:positionV relativeFrom="paragraph">
                <wp:posOffset>257810</wp:posOffset>
              </wp:positionV>
              <wp:extent cx="5929630" cy="0"/>
              <wp:effectExtent l="24130" t="19685" r="27940" b="27940"/>
              <wp:wrapSquare wrapText="bothSides"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4D3BC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0.3pt" to="477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" strokeweight="3pt">
              <v:stroke linestyle="thickThin"/>
              <w10:wrap type="square"/>
            </v:line>
          </w:pict>
        </mc:Fallback>
      </mc:AlternateContent>
    </w:r>
    <w:r w:rsidRPr="00CB62DD">
      <w:rPr>
        <w:rFonts w:ascii="メイリオ" w:eastAsia="メイリオ" w:hAnsi="メイリオ" w:hint="eastAsia"/>
        <w:b/>
        <w:bCs/>
        <w:sz w:val="28"/>
      </w:rPr>
      <w:t>会 員 名 鑑　記入用紙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88"/>
    <w:rsid w:val="00246E39"/>
    <w:rsid w:val="00251F3E"/>
    <w:rsid w:val="002B0A8B"/>
    <w:rsid w:val="00325CDA"/>
    <w:rsid w:val="003C547B"/>
    <w:rsid w:val="003F1341"/>
    <w:rsid w:val="00474DED"/>
    <w:rsid w:val="004D1B15"/>
    <w:rsid w:val="005E703E"/>
    <w:rsid w:val="00627C93"/>
    <w:rsid w:val="00640CDB"/>
    <w:rsid w:val="006E3F04"/>
    <w:rsid w:val="007133D2"/>
    <w:rsid w:val="00727065"/>
    <w:rsid w:val="00772150"/>
    <w:rsid w:val="007C78A1"/>
    <w:rsid w:val="007F3E1B"/>
    <w:rsid w:val="00814E7A"/>
    <w:rsid w:val="00824388"/>
    <w:rsid w:val="009113BB"/>
    <w:rsid w:val="00987DB8"/>
    <w:rsid w:val="009F25C7"/>
    <w:rsid w:val="009F31B7"/>
    <w:rsid w:val="009F6BC9"/>
    <w:rsid w:val="00B676C3"/>
    <w:rsid w:val="00C45CEE"/>
    <w:rsid w:val="00C52F6E"/>
    <w:rsid w:val="00CB62DD"/>
    <w:rsid w:val="00D34949"/>
    <w:rsid w:val="00D42A5A"/>
    <w:rsid w:val="00D96B5C"/>
    <w:rsid w:val="00DF5CEA"/>
    <w:rsid w:val="00E56CDC"/>
    <w:rsid w:val="00ED17A7"/>
    <w:rsid w:val="00EE2B56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D18430"/>
  <w15:chartTrackingRefBased/>
  <w15:docId w15:val="{4914F781-5122-469A-8111-5657412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E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B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246E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semiHidden/>
    <w:rsid w:val="00D3494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semiHidden/>
    <w:rsid w:val="00D34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1854</Words>
  <Characters>592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user05</cp:lastModifiedBy>
  <cp:revision>11</cp:revision>
  <cp:lastPrinted>2021-03-22T06:00:00Z</cp:lastPrinted>
  <dcterms:created xsi:type="dcterms:W3CDTF">2021-03-29T07:00:00Z</dcterms:created>
  <dcterms:modified xsi:type="dcterms:W3CDTF">2022-09-22T02:04:00Z</dcterms:modified>
</cp:coreProperties>
</file>